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1618" w14:textId="77777777" w:rsidR="008F1ABA" w:rsidRDefault="008F1A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Physical Assessment &amp; Evaluation</w:t>
                            </w:r>
                          </w:p>
                          <w:p w14:paraId="152864B2" w14:textId="3C758850" w:rsidR="00E4366C" w:rsidRPr="00C8286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6296E76" w14:textId="094F1935" w:rsidR="00416F96" w:rsidRPr="00E97EDA" w:rsidRDefault="008F1AB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97ED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Post Test </w:t>
                            </w:r>
                            <w:r w:rsidR="00250E18" w:rsidRPr="00E97ED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A54A6B" w:rsidRPr="00E97ED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2ED1618" w14:textId="77777777" w:rsidR="008F1ABA" w:rsidRDefault="008F1A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Physical Assessment &amp; Evaluation</w:t>
                      </w:r>
                    </w:p>
                    <w:p w14:paraId="152864B2" w14:textId="3C758850" w:rsidR="00E4366C" w:rsidRPr="00C8286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6296E76" w14:textId="094F1935" w:rsidR="00416F96" w:rsidRPr="00E97EDA" w:rsidRDefault="008F1AB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97ED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Post Test </w:t>
                      </w:r>
                      <w:r w:rsidR="00250E18" w:rsidRPr="00E97ED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- </w:t>
                      </w:r>
                      <w:r w:rsidR="00A54A6B" w:rsidRPr="00E97ED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F2E576" w14:textId="45FF9346" w:rsidR="00D2163E" w:rsidRPr="00D2163E" w:rsidRDefault="00484844" w:rsidP="00D2163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D2163E" w:rsidRPr="00D2163E">
        <w:rPr>
          <w:rFonts w:ascii="Calibri" w:hAnsi="Calibri"/>
          <w:b/>
          <w:sz w:val="28"/>
          <w:szCs w:val="28"/>
        </w:rPr>
        <w:lastRenderedPageBreak/>
        <w:t>CNA POST TEST FOR IDENTIFICATION AND REPORTING CHANGES OF CONDITION</w:t>
      </w:r>
    </w:p>
    <w:p w14:paraId="78C1CFE0" w14:textId="3A86BBC1" w:rsidR="00D2163E" w:rsidRPr="00D2163E" w:rsidRDefault="00D2163E" w:rsidP="00D2163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D2163E" w:rsidRPr="00D2163E" w14:paraId="2AFEBBF7" w14:textId="77777777" w:rsidTr="00691D83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8598E8D" w14:textId="22D4C4AD" w:rsidR="00D2163E" w:rsidRPr="00D2163E" w:rsidRDefault="00D2163E" w:rsidP="00D2163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2163E">
              <w:rPr>
                <w:rFonts w:ascii="Calibri" w:hAnsi="Calibri" w:cs="Calibri"/>
                <w:b/>
                <w:bCs/>
                <w:szCs w:val="24"/>
              </w:rPr>
              <w:t>Question: True or False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or As Indicated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3EBE70EB" w14:textId="77777777" w:rsidR="00D2163E" w:rsidRPr="00D2163E" w:rsidRDefault="00D2163E" w:rsidP="00D2163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2163E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D2163E" w:rsidRPr="00D2163E" w14:paraId="4B393CA8" w14:textId="77777777" w:rsidTr="00691D83">
        <w:tc>
          <w:tcPr>
            <w:tcW w:w="7116" w:type="dxa"/>
            <w:shd w:val="clear" w:color="auto" w:fill="auto"/>
          </w:tcPr>
          <w:p w14:paraId="097DCF58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 resident tells you that they don’t feel right but they look the same to you.  Do you:</w:t>
            </w:r>
          </w:p>
          <w:p w14:paraId="3A8829ED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nurse</w:t>
            </w:r>
          </w:p>
          <w:p w14:paraId="14BD4377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resident they are OK and leave</w:t>
            </w:r>
          </w:p>
          <w:p w14:paraId="3BD1E1F4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Put it in your notes at the end of the shift</w:t>
            </w:r>
          </w:p>
        </w:tc>
        <w:tc>
          <w:tcPr>
            <w:tcW w:w="2234" w:type="dxa"/>
            <w:shd w:val="clear" w:color="auto" w:fill="auto"/>
          </w:tcPr>
          <w:p w14:paraId="7DD6308B" w14:textId="5DDDA91D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  <w:p w14:paraId="1D113BB6" w14:textId="77777777" w:rsidR="00D2163E" w:rsidRPr="00D2163E" w:rsidRDefault="00D2163E" w:rsidP="00D2163E">
            <w:pPr>
              <w:rPr>
                <w:rFonts w:ascii="Calibri" w:hAnsi="Calibri" w:cs="Calibri"/>
                <w:szCs w:val="24"/>
              </w:rPr>
            </w:pPr>
          </w:p>
          <w:p w14:paraId="392C684B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  <w:p w14:paraId="77A9E168" w14:textId="77777777" w:rsidR="00D2163E" w:rsidRPr="00D2163E" w:rsidRDefault="00D2163E" w:rsidP="00D2163E">
            <w:pPr>
              <w:rPr>
                <w:rFonts w:ascii="Calibri" w:hAnsi="Calibri" w:cs="Calibri"/>
                <w:szCs w:val="24"/>
              </w:rPr>
            </w:pPr>
          </w:p>
        </w:tc>
      </w:tr>
      <w:tr w:rsidR="00D2163E" w:rsidRPr="00D2163E" w14:paraId="2B153526" w14:textId="77777777" w:rsidTr="00691D83">
        <w:tc>
          <w:tcPr>
            <w:tcW w:w="7116" w:type="dxa"/>
            <w:shd w:val="clear" w:color="auto" w:fill="auto"/>
          </w:tcPr>
          <w:p w14:paraId="6DD8C5D5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 resident is confused about what day it is.  This resident always is aware of the day and the activity calendar.  Do you:</w:t>
            </w:r>
          </w:p>
          <w:p w14:paraId="302A5D30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Wait to see if the resident remembers later</w:t>
            </w:r>
          </w:p>
          <w:p w14:paraId="6445C7FD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resident that they need to work on their memory</w:t>
            </w:r>
          </w:p>
          <w:p w14:paraId="64160EAC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the change to the nurse</w:t>
            </w:r>
          </w:p>
        </w:tc>
        <w:tc>
          <w:tcPr>
            <w:tcW w:w="2234" w:type="dxa"/>
            <w:shd w:val="clear" w:color="auto" w:fill="auto"/>
          </w:tcPr>
          <w:p w14:paraId="070377BD" w14:textId="77777777" w:rsidR="00D2163E" w:rsidRPr="00D2163E" w:rsidRDefault="00D2163E" w:rsidP="00250E18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2163E" w:rsidRPr="00D2163E" w14:paraId="333CF63C" w14:textId="77777777" w:rsidTr="00691D83">
        <w:tc>
          <w:tcPr>
            <w:tcW w:w="7116" w:type="dxa"/>
            <w:shd w:val="clear" w:color="auto" w:fill="auto"/>
          </w:tcPr>
          <w:p w14:paraId="67A4C214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All changes in the resident skin should be reported to the nurse.</w:t>
            </w:r>
          </w:p>
        </w:tc>
        <w:tc>
          <w:tcPr>
            <w:tcW w:w="2234" w:type="dxa"/>
            <w:shd w:val="clear" w:color="auto" w:fill="auto"/>
          </w:tcPr>
          <w:p w14:paraId="36B659D9" w14:textId="575E49C0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  <w:p w14:paraId="0CA1B8D8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2163E" w:rsidRPr="00D2163E" w14:paraId="66DF9A35" w14:textId="77777777" w:rsidTr="00691D83">
        <w:tc>
          <w:tcPr>
            <w:tcW w:w="7116" w:type="dxa"/>
            <w:shd w:val="clear" w:color="auto" w:fill="auto"/>
          </w:tcPr>
          <w:p w14:paraId="44BF2560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You are having trouble getting the resident shoes on today as the feet are swollen.  You should:</w:t>
            </w:r>
          </w:p>
          <w:p w14:paraId="7409BBF3" w14:textId="77777777" w:rsidR="00D2163E" w:rsidRPr="00D2163E" w:rsidRDefault="00D2163E" w:rsidP="00D2163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to the nurse right away</w:t>
            </w:r>
          </w:p>
          <w:p w14:paraId="347C3E95" w14:textId="77777777" w:rsidR="00D2163E" w:rsidRPr="00D2163E" w:rsidRDefault="00D2163E" w:rsidP="00D2163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Since you are busy getting resident’s up for breakfast, you can report at the end of the shift</w:t>
            </w:r>
          </w:p>
        </w:tc>
        <w:tc>
          <w:tcPr>
            <w:tcW w:w="2234" w:type="dxa"/>
            <w:shd w:val="clear" w:color="auto" w:fill="auto"/>
          </w:tcPr>
          <w:p w14:paraId="5E8D1EB3" w14:textId="77777777" w:rsidR="00D2163E" w:rsidRPr="00D2163E" w:rsidRDefault="00D2163E" w:rsidP="00250E18">
            <w:pPr>
              <w:pStyle w:val="ListParagraph"/>
              <w:ind w:left="360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B2BD3A6" w14:textId="77777777" w:rsidR="00D2163E" w:rsidRPr="00D2163E" w:rsidRDefault="00D2163E" w:rsidP="00D2163E">
      <w:pPr>
        <w:rPr>
          <w:rFonts w:ascii="Calibri" w:eastAsia="Calibri" w:hAnsi="Calibri" w:cs="Calibri"/>
          <w:szCs w:val="24"/>
        </w:rPr>
      </w:pPr>
    </w:p>
    <w:p w14:paraId="47FCF078" w14:textId="77777777" w:rsidR="00AF436C" w:rsidRDefault="00AF436C" w:rsidP="00AF436C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12B87B34" w14:textId="4DA20C2D" w:rsidR="00AF436C" w:rsidRPr="005D72DE" w:rsidRDefault="00AF436C" w:rsidP="00AF436C">
      <w:pPr>
        <w:spacing w:before="120" w:after="120" w:line="276" w:lineRule="auto"/>
        <w:rPr>
          <w:rFonts w:ascii="Calibri" w:eastAsia="Calibri" w:hAnsi="Calibri" w:cs="Calibri"/>
          <w:szCs w:val="24"/>
        </w:rPr>
      </w:pPr>
      <w:r w:rsidRPr="005D72DE">
        <w:rPr>
          <w:rFonts w:ascii="Calibri" w:eastAsia="Calibri" w:hAnsi="Calibri" w:cs="Calibri"/>
          <w:szCs w:val="24"/>
        </w:rPr>
        <w:t>Employee Printed Name</w:t>
      </w:r>
      <w:r>
        <w:rPr>
          <w:rFonts w:ascii="Calibri" w:eastAsia="Calibri" w:hAnsi="Calibri" w:cs="Calibri"/>
          <w:szCs w:val="24"/>
        </w:rPr>
        <w:t>:</w:t>
      </w:r>
      <w:r>
        <w:rPr>
          <w:rFonts w:ascii="Calibri" w:eastAsia="Calibri" w:hAnsi="Calibri" w:cs="Calibri"/>
          <w:szCs w:val="24"/>
        </w:rPr>
        <w:t xml:space="preserve"> </w:t>
      </w:r>
      <w:r w:rsidRPr="005D72DE">
        <w:rPr>
          <w:rFonts w:ascii="Calibri" w:eastAsia="Calibri" w:hAnsi="Calibri" w:cs="Calibri"/>
          <w:szCs w:val="24"/>
        </w:rPr>
        <w:t>_____________________________________ Date: ______________</w:t>
      </w:r>
    </w:p>
    <w:p w14:paraId="4A5B4771" w14:textId="77777777" w:rsidR="00AF436C" w:rsidRPr="005D72DE" w:rsidRDefault="00AF436C" w:rsidP="00AF436C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2AD093D1" w14:textId="77777777" w:rsidR="00AF436C" w:rsidRPr="005D72DE" w:rsidRDefault="00AF436C" w:rsidP="00AF436C">
      <w:pPr>
        <w:spacing w:after="200" w:line="276" w:lineRule="auto"/>
        <w:rPr>
          <w:rFonts w:ascii="Calibri" w:eastAsia="Calibri" w:hAnsi="Calibri" w:cs="Calibri"/>
          <w:szCs w:val="24"/>
        </w:rPr>
      </w:pPr>
      <w:r w:rsidRPr="005D72DE">
        <w:rPr>
          <w:rFonts w:ascii="Calibri" w:eastAsia="Calibri" w:hAnsi="Calibri" w:cs="Calibri"/>
          <w:szCs w:val="24"/>
        </w:rPr>
        <w:t>Employee Signature: ____________________________________________________________</w:t>
      </w:r>
    </w:p>
    <w:p w14:paraId="022F957D" w14:textId="1A6DDE39" w:rsidR="00A86993" w:rsidRPr="00A54A6B" w:rsidRDefault="00A86993" w:rsidP="00D2163E">
      <w:pPr>
        <w:spacing w:after="160" w:line="259" w:lineRule="auto"/>
        <w:jc w:val="center"/>
        <w:rPr>
          <w:rFonts w:ascii="Calibri" w:eastAsia="Calibri" w:hAnsi="Calibri"/>
          <w:szCs w:val="24"/>
        </w:rPr>
      </w:pPr>
      <w:bookmarkStart w:id="0" w:name="_GoBack"/>
      <w:bookmarkEnd w:id="0"/>
    </w:p>
    <w:sectPr w:rsidR="00A86993" w:rsidRPr="00A54A6B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A06E" w14:textId="77777777" w:rsidR="00BD7105" w:rsidRDefault="00BD7105" w:rsidP="00FE158D">
      <w:r>
        <w:separator/>
      </w:r>
    </w:p>
  </w:endnote>
  <w:endnote w:type="continuationSeparator" w:id="0">
    <w:p w14:paraId="625E8354" w14:textId="77777777" w:rsidR="00BD7105" w:rsidRDefault="00BD710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AB98" w14:textId="77777777" w:rsidR="00BD7105" w:rsidRDefault="00BD7105" w:rsidP="00FE158D">
      <w:r>
        <w:separator/>
      </w:r>
    </w:p>
  </w:footnote>
  <w:footnote w:type="continuationSeparator" w:id="0">
    <w:p w14:paraId="6AC58667" w14:textId="77777777" w:rsidR="00BD7105" w:rsidRDefault="00BD710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60AFD"/>
    <w:multiLevelType w:val="hybridMultilevel"/>
    <w:tmpl w:val="9EE67E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F01"/>
    <w:multiLevelType w:val="hybridMultilevel"/>
    <w:tmpl w:val="788E5B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4E5E6B"/>
    <w:multiLevelType w:val="hybridMultilevel"/>
    <w:tmpl w:val="D1820E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052EC"/>
    <w:multiLevelType w:val="hybridMultilevel"/>
    <w:tmpl w:val="B26C6C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E886D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5"/>
  </w:num>
  <w:num w:numId="24">
    <w:abstractNumId w:val="12"/>
  </w:num>
  <w:num w:numId="25">
    <w:abstractNumId w:val="22"/>
  </w:num>
  <w:num w:numId="26">
    <w:abstractNumId w:val="17"/>
  </w:num>
  <w:num w:numId="27">
    <w:abstractNumId w:val="24"/>
  </w:num>
  <w:num w:numId="28">
    <w:abstractNumId w:val="10"/>
  </w:num>
  <w:num w:numId="29">
    <w:abstractNumId w:val="28"/>
  </w:num>
  <w:num w:numId="30">
    <w:abstractNumId w:val="26"/>
  </w:num>
  <w:num w:numId="31">
    <w:abstractNumId w:val="38"/>
  </w:num>
  <w:num w:numId="32">
    <w:abstractNumId w:val="19"/>
  </w:num>
  <w:num w:numId="33">
    <w:abstractNumId w:val="39"/>
  </w:num>
  <w:num w:numId="34">
    <w:abstractNumId w:val="43"/>
  </w:num>
  <w:num w:numId="35">
    <w:abstractNumId w:val="30"/>
  </w:num>
  <w:num w:numId="36">
    <w:abstractNumId w:val="41"/>
  </w:num>
  <w:num w:numId="37">
    <w:abstractNumId w:val="1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"/>
  </w:num>
  <w:num w:numId="41">
    <w:abstractNumId w:val="1"/>
  </w:num>
  <w:num w:numId="42">
    <w:abstractNumId w:val="6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03914"/>
    <w:rsid w:val="001139B8"/>
    <w:rsid w:val="0012309D"/>
    <w:rsid w:val="00144BE0"/>
    <w:rsid w:val="00170AD2"/>
    <w:rsid w:val="00185739"/>
    <w:rsid w:val="00192F75"/>
    <w:rsid w:val="00234C60"/>
    <w:rsid w:val="002376A2"/>
    <w:rsid w:val="00250E18"/>
    <w:rsid w:val="002C2585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13696"/>
    <w:rsid w:val="006338B1"/>
    <w:rsid w:val="0066706B"/>
    <w:rsid w:val="006A3CC2"/>
    <w:rsid w:val="006B2ED2"/>
    <w:rsid w:val="006C7A0C"/>
    <w:rsid w:val="007251EF"/>
    <w:rsid w:val="00783084"/>
    <w:rsid w:val="007A61F1"/>
    <w:rsid w:val="007F26C3"/>
    <w:rsid w:val="00805910"/>
    <w:rsid w:val="008259FB"/>
    <w:rsid w:val="00883AD3"/>
    <w:rsid w:val="00885C4B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54A6B"/>
    <w:rsid w:val="00A723F9"/>
    <w:rsid w:val="00A86993"/>
    <w:rsid w:val="00A9460A"/>
    <w:rsid w:val="00AA7C93"/>
    <w:rsid w:val="00AB677E"/>
    <w:rsid w:val="00AC0FC3"/>
    <w:rsid w:val="00AF436C"/>
    <w:rsid w:val="00B019EA"/>
    <w:rsid w:val="00B24FB4"/>
    <w:rsid w:val="00BB507F"/>
    <w:rsid w:val="00BC79D8"/>
    <w:rsid w:val="00BD7105"/>
    <w:rsid w:val="00C0102E"/>
    <w:rsid w:val="00C170A5"/>
    <w:rsid w:val="00C47D16"/>
    <w:rsid w:val="00C71D53"/>
    <w:rsid w:val="00C82867"/>
    <w:rsid w:val="00CC2821"/>
    <w:rsid w:val="00CE786A"/>
    <w:rsid w:val="00D2163E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97EDA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D2B1-F1F7-4635-822D-FD1E96F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2019-04-29T19:49:00Z</dcterms:created>
  <dcterms:modified xsi:type="dcterms:W3CDTF">2019-05-08T21:11:00Z</dcterms:modified>
</cp:coreProperties>
</file>