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CE2E0" w14:textId="77777777" w:rsidR="00E016B4" w:rsidRDefault="00E016B4" w:rsidP="00E016B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Hospice Integration </w:t>
                            </w:r>
                          </w:p>
                          <w:p w14:paraId="152864B2" w14:textId="1CC45FAA" w:rsidR="00E4366C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B592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496B255" w14:textId="2589E41D" w:rsidR="00BB592B" w:rsidRPr="00E016B4" w:rsidRDefault="00BB592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016B4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0ECE2E0" w14:textId="77777777" w:rsidR="00E016B4" w:rsidRDefault="00E016B4" w:rsidP="00E016B4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Hospice Integration </w:t>
                      </w:r>
                    </w:p>
                    <w:p w14:paraId="152864B2" w14:textId="1CC45FAA" w:rsidR="00E4366C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B592B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496B255" w14:textId="2589E41D" w:rsidR="00BB592B" w:rsidRPr="00E016B4" w:rsidRDefault="00BB592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016B4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1F1BE7DC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C9A93D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8B1F20">
        <w:rPr>
          <w:rFonts w:ascii="Calibri" w:hAnsi="Calibri"/>
          <w:b/>
          <w:sz w:val="32"/>
        </w:rPr>
        <w:t xml:space="preserve">Hospice 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B1350" w:rsidRPr="008B1350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4450E083" w:rsidR="00E4366C" w:rsidRPr="008B1350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Training Name:  </w:t>
            </w:r>
            <w:r w:rsidR="00A01C5A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Hospice</w:t>
            </w:r>
          </w:p>
        </w:tc>
      </w:tr>
      <w:tr w:rsidR="008B1350" w:rsidRPr="008B1350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8B1350" w:rsidRPr="008B1350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DD3CC36" w14:textId="77777777" w:rsidR="00BF58DC" w:rsidRDefault="00BF58DC" w:rsidP="00BF58DC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8DC">
              <w:rPr>
                <w:rFonts w:asciiTheme="minorHAnsi" w:hAnsiTheme="minorHAnsi" w:cstheme="minorHAnsi"/>
                <w:sz w:val="22"/>
                <w:szCs w:val="22"/>
              </w:rPr>
              <w:t xml:space="preserve">Verbalize the requirement for Long Term Care facility when it chooses whether or not to arrange for Hospice Care in the facility </w:t>
            </w:r>
          </w:p>
          <w:p w14:paraId="74772CD0" w14:textId="3F2A5592" w:rsidR="00BF58DC" w:rsidRDefault="00BF58DC" w:rsidP="00BF58DC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8DC">
              <w:rPr>
                <w:rFonts w:asciiTheme="minorHAnsi" w:hAnsiTheme="minorHAnsi" w:cstheme="minorHAnsi"/>
                <w:sz w:val="22"/>
                <w:szCs w:val="22"/>
              </w:rPr>
              <w:t>Understand the</w:t>
            </w:r>
            <w:r w:rsidR="00A01C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8DC">
              <w:rPr>
                <w:rFonts w:asciiTheme="minorHAnsi" w:hAnsiTheme="minorHAnsi" w:cstheme="minorHAnsi"/>
                <w:sz w:val="22"/>
                <w:szCs w:val="22"/>
              </w:rPr>
              <w:t xml:space="preserve">responsibilities of </w:t>
            </w:r>
            <w:r w:rsidR="00A01C5A">
              <w:rPr>
                <w:rFonts w:asciiTheme="minorHAnsi" w:hAnsiTheme="minorHAnsi" w:cstheme="minorHAnsi"/>
                <w:sz w:val="22"/>
                <w:szCs w:val="22"/>
              </w:rPr>
              <w:t>the nursing facility and the hospice</w:t>
            </w:r>
            <w:r w:rsidRPr="00BF58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B86B12" w14:textId="3C3489EE" w:rsidR="00BE00B9" w:rsidRPr="00A01C5A" w:rsidRDefault="00BF58DC" w:rsidP="00A01C5A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8DC">
              <w:rPr>
                <w:rFonts w:asciiTheme="minorHAnsi" w:hAnsiTheme="minorHAnsi" w:cstheme="minorHAnsi"/>
                <w:sz w:val="22"/>
                <w:szCs w:val="22"/>
              </w:rPr>
              <w:t xml:space="preserve">Describe the communication responsibilities </w:t>
            </w:r>
            <w:r w:rsidR="00A01C5A">
              <w:rPr>
                <w:rFonts w:asciiTheme="minorHAnsi" w:hAnsiTheme="minorHAnsi" w:cstheme="minorHAnsi"/>
                <w:sz w:val="22"/>
                <w:szCs w:val="22"/>
              </w:rPr>
              <w:t>when a resident has elected hospice services</w:t>
            </w:r>
          </w:p>
        </w:tc>
      </w:tr>
      <w:tr w:rsidR="008B1350" w:rsidRPr="008B1350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752966D5" w:rsidR="00E4366C" w:rsidRPr="008B1350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This training is part of the overall project to educate and support nursing facility operators and staff for nursing homes</w:t>
            </w:r>
            <w:r w:rsidR="008B1DBD" w:rsidRPr="008B1350">
              <w:rPr>
                <w:rFonts w:ascii="Calibri" w:eastAsia="Calibri" w:hAnsi="Calibri" w:cs="Calibri"/>
                <w:szCs w:val="24"/>
              </w:rPr>
              <w:t xml:space="preserve"> as it relates to </w:t>
            </w:r>
            <w:r w:rsidR="008B1F20">
              <w:rPr>
                <w:rFonts w:ascii="Calibri" w:eastAsia="Calibri" w:hAnsi="Calibri" w:cs="Calibri"/>
                <w:szCs w:val="24"/>
              </w:rPr>
              <w:t>hospice</w:t>
            </w:r>
          </w:p>
        </w:tc>
      </w:tr>
      <w:tr w:rsidR="008B1350" w:rsidRPr="008B1350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Participants:</w:t>
            </w:r>
          </w:p>
          <w:p w14:paraId="64D90FF7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5AD6870B" w:rsidR="00E4366C" w:rsidRPr="008B1350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 w:rsidRPr="008B1350">
              <w:rPr>
                <w:rFonts w:ascii="Calibri" w:eastAsia="Calibri" w:hAnsi="Calibri" w:cs="Calibri"/>
                <w:szCs w:val="24"/>
              </w:rPr>
              <w:t xml:space="preserve">competency </w:t>
            </w:r>
            <w:r w:rsidR="008B1F20">
              <w:rPr>
                <w:rFonts w:ascii="Calibri" w:eastAsia="Calibri" w:hAnsi="Calibri" w:cs="Calibri"/>
                <w:szCs w:val="24"/>
              </w:rPr>
              <w:t>as hospice or hospice services</w:t>
            </w:r>
          </w:p>
          <w:p w14:paraId="61035935" w14:textId="77777777" w:rsidR="00D04340" w:rsidRPr="008B1350" w:rsidRDefault="00E4366C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>.</w:t>
            </w:r>
          </w:p>
          <w:p w14:paraId="568E18CB" w14:textId="210A1171" w:rsidR="00D04340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Participants:</w:t>
            </w:r>
          </w:p>
          <w:p w14:paraId="60FC3ADC" w14:textId="1971B5DF" w:rsidR="00E4366C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Nursing Staff</w:t>
            </w:r>
            <w:r w:rsidR="003956E4" w:rsidRPr="008B1350">
              <w:rPr>
                <w:rFonts w:ascii="Calibri" w:eastAsia="Calibri" w:hAnsi="Calibri" w:cs="Calibri"/>
                <w:szCs w:val="24"/>
              </w:rPr>
              <w:t>-</w:t>
            </w:r>
            <w:r w:rsidRPr="008B1350">
              <w:rPr>
                <w:rFonts w:ascii="Calibri" w:eastAsia="Calibri" w:hAnsi="Calibri" w:cs="Calibri"/>
                <w:szCs w:val="24"/>
              </w:rPr>
              <w:t>RN, LPN</w:t>
            </w:r>
            <w:r w:rsidR="003956E4" w:rsidRPr="008B1350">
              <w:rPr>
                <w:rFonts w:ascii="Calibri" w:eastAsia="Calibri" w:hAnsi="Calibri" w:cs="Calibri"/>
                <w:szCs w:val="24"/>
              </w:rPr>
              <w:t>,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Nursing Assistant</w:t>
            </w:r>
          </w:p>
          <w:p w14:paraId="366A514C" w14:textId="64801275" w:rsidR="00D04340" w:rsidRPr="008B1350" w:rsidRDefault="00D04340" w:rsidP="008B1F2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Interdisciplinary Team</w:t>
            </w:r>
          </w:p>
        </w:tc>
      </w:tr>
      <w:tr w:rsidR="008B1350" w:rsidRPr="008B1350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8B1350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8B1350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8B1350" w:rsidRPr="008B1350" w14:paraId="1AC4F4B0" w14:textId="77777777" w:rsidTr="00D04340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036D7F9A" w14:textId="1751437B" w:rsidR="008B1DBD" w:rsidRPr="008B1350" w:rsidRDefault="008B1DBD" w:rsidP="00D04340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b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Annually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 xml:space="preserve">, </w:t>
            </w:r>
            <w:r w:rsidRPr="008B1350">
              <w:rPr>
                <w:rFonts w:ascii="Calibri" w:eastAsia="Calibri" w:hAnsi="Calibri" w:cs="Calibri"/>
                <w:szCs w:val="24"/>
              </w:rPr>
              <w:t>new licensed nur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>s</w:t>
            </w:r>
            <w:r w:rsidRPr="008B1350">
              <w:rPr>
                <w:rFonts w:ascii="Calibri" w:eastAsia="Calibri" w:hAnsi="Calibri" w:cs="Calibri"/>
                <w:szCs w:val="24"/>
              </w:rPr>
              <w:t>e hire and as needed</w:t>
            </w:r>
          </w:p>
        </w:tc>
      </w:tr>
      <w:tr w:rsidR="008B1350" w:rsidRPr="008B1350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Facilitators:</w:t>
            </w:r>
          </w:p>
          <w:p w14:paraId="41C502B1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16"/>
              </w:rPr>
            </w:pPr>
            <w:r w:rsidRPr="008B1350">
              <w:rPr>
                <w:rFonts w:ascii="Calibri" w:eastAsia="Calibri" w:hAnsi="Calibri" w:cs="Calibri"/>
                <w:b/>
                <w:i/>
                <w:szCs w:val="16"/>
              </w:rPr>
              <w:t>(How m</w:t>
            </w:r>
            <w:r w:rsidR="00317996" w:rsidRPr="008B1350">
              <w:rPr>
                <w:rFonts w:ascii="Calibri" w:eastAsia="Calibri" w:hAnsi="Calibri" w:cs="Calibri"/>
                <w:b/>
                <w:i/>
                <w:szCs w:val="16"/>
              </w:rPr>
              <w:t>any trainers should participate</w:t>
            </w:r>
            <w:r w:rsidRPr="008B1350">
              <w:rPr>
                <w:rFonts w:ascii="Calibri" w:eastAsia="Calibri" w:hAnsi="Calibri" w:cs="Calibri"/>
                <w:b/>
                <w:i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64FC666C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8B1350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30CDA755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  <w:p w14:paraId="7BC9208D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  <w:p w14:paraId="030AD186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  <w:p w14:paraId="248D3927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  <w:p w14:paraId="7FBC81F3" w14:textId="5114C31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  <w:r w:rsidRPr="008B1350">
              <w:rPr>
                <w:rFonts w:ascii="Calibri" w:eastAsia="Calibri" w:hAnsi="Calibri" w:cs="Calibri"/>
                <w:bCs/>
                <w:i/>
                <w:szCs w:val="24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3A0139C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14FB7C91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3D056387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1E4BFC7C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31F8C365" w14:textId="77777777" w:rsidR="00BB592B" w:rsidRDefault="00BB592B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7DD246BA" w14:textId="58D657F2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i/>
                <w:szCs w:val="24"/>
              </w:rPr>
              <w:lastRenderedPageBreak/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A91D5E1" w14:textId="77777777" w:rsidR="00BB592B" w:rsidRDefault="00BB592B" w:rsidP="00BB592B">
            <w:pPr>
              <w:pStyle w:val="ListParagraph"/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</w:p>
          <w:p w14:paraId="3C9041D0" w14:textId="77777777" w:rsidR="00BB592B" w:rsidRDefault="00BB592B" w:rsidP="00BB592B">
            <w:pPr>
              <w:pStyle w:val="ListParagraph"/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</w:p>
          <w:p w14:paraId="0D8E4CD0" w14:textId="77777777" w:rsidR="00BB592B" w:rsidRDefault="00BB592B" w:rsidP="00BB592B">
            <w:pPr>
              <w:pStyle w:val="ListParagraph"/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</w:p>
          <w:p w14:paraId="623BF3D5" w14:textId="77777777" w:rsidR="00BB592B" w:rsidRDefault="00BB592B" w:rsidP="00BB592B">
            <w:pPr>
              <w:pStyle w:val="ListParagraph"/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</w:p>
          <w:p w14:paraId="5143242D" w14:textId="77777777" w:rsidR="00BB592B" w:rsidRDefault="00BB592B" w:rsidP="00BB592B">
            <w:pPr>
              <w:pStyle w:val="ListParagraph"/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</w:p>
          <w:p w14:paraId="0596BA48" w14:textId="3106143D" w:rsidR="00E4366C" w:rsidRPr="008B1350" w:rsidRDefault="008B1F20" w:rsidP="003956E4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lastRenderedPageBreak/>
              <w:t>Hospice</w:t>
            </w:r>
            <w:r w:rsidR="00D04340" w:rsidRPr="008B1350">
              <w:rPr>
                <w:rFonts w:ascii="Calibri" w:hAnsi="Calibri" w:cs="Calibri"/>
                <w:bCs/>
                <w:szCs w:val="24"/>
              </w:rPr>
              <w:t xml:space="preserve"> slide presentation</w:t>
            </w:r>
          </w:p>
          <w:p w14:paraId="54836031" w14:textId="70A7F6CB" w:rsidR="003956E4" w:rsidRPr="008B1350" w:rsidRDefault="003956E4" w:rsidP="003956E4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jc w:val="both"/>
              <w:outlineLvl w:val="1"/>
              <w:rPr>
                <w:rFonts w:ascii="Calibri" w:hAnsi="Calibri" w:cs="Calibri"/>
                <w:bCs/>
                <w:szCs w:val="24"/>
              </w:rPr>
            </w:pPr>
            <w:r w:rsidRPr="008B1350">
              <w:rPr>
                <w:rFonts w:ascii="Calibri" w:hAnsi="Calibri" w:cs="Calibri"/>
                <w:bCs/>
                <w:szCs w:val="24"/>
              </w:rPr>
              <w:t>Attendance Sheet</w:t>
            </w:r>
          </w:p>
          <w:p w14:paraId="06F04CBA" w14:textId="45A5D2D9" w:rsidR="003956E4" w:rsidRPr="008B1350" w:rsidRDefault="003956E4" w:rsidP="003956E4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B1350" w:rsidRPr="008B1350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8B1350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8B1350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8B1350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45A032A4" w14:textId="77777777" w:rsidR="003956E4" w:rsidRPr="008B1350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2DC39A31" w14:textId="77777777" w:rsidR="003956E4" w:rsidRPr="008B1350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43FF10C2" w14:textId="1AF54DAC" w:rsidR="003956E4" w:rsidRPr="008B1350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0CDFF3E2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BE0C988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9A04A0F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0557F20E" w14:textId="77777777" w:rsidR="002015B4" w:rsidRDefault="002015B4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2F34C0CA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1F9715E4" w14:textId="51B6137E" w:rsidR="00A86993" w:rsidRPr="005952F6" w:rsidRDefault="00DB7A52" w:rsidP="005952F6">
      <w:pPr>
        <w:pStyle w:val="NoSpacing"/>
        <w:numPr>
          <w:ilvl w:val="0"/>
          <w:numId w:val="41"/>
        </w:num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5952F6">
        <w:rPr>
          <w:rFonts w:cstheme="minorHAnsi"/>
          <w:sz w:val="24"/>
          <w:szCs w:val="24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5952F6">
          <w:rPr>
            <w:rStyle w:val="Hyperlink"/>
            <w:rFonts w:cstheme="minorHAnsi"/>
            <w:sz w:val="24"/>
            <w:szCs w:val="24"/>
          </w:rPr>
          <w:t>https://www.cms.gov/Regulations-and-Guidance/Guidance/Manuals/downloads/som107ap_pp_guidelines_ltcf.pdf</w:t>
        </w:r>
      </w:hyperlink>
    </w:p>
    <w:p w14:paraId="5116B6FE" w14:textId="77777777" w:rsidR="00A01C5A" w:rsidRPr="005952F6" w:rsidRDefault="00A01C5A" w:rsidP="00A01C5A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3AA68864" w14:textId="77777777" w:rsidR="00A01C5A" w:rsidRPr="005952F6" w:rsidRDefault="00A01C5A" w:rsidP="005952F6">
      <w:pPr>
        <w:pStyle w:val="ListParagraph"/>
        <w:numPr>
          <w:ilvl w:val="0"/>
          <w:numId w:val="41"/>
        </w:numPr>
        <w:contextualSpacing/>
        <w:rPr>
          <w:rStyle w:val="Hyperlink"/>
          <w:rFonts w:asciiTheme="minorHAnsi" w:hAnsiTheme="minorHAnsi" w:cstheme="minorHAnsi"/>
          <w:szCs w:val="24"/>
        </w:rPr>
      </w:pPr>
      <w:r w:rsidRPr="005952F6">
        <w:rPr>
          <w:rFonts w:asciiTheme="minorHAnsi" w:hAnsiTheme="minorHAnsi" w:cstheme="minorHAnsi"/>
          <w:szCs w:val="24"/>
        </w:rPr>
        <w:t xml:space="preserve">Centers for Medicare and Medicaid Services, Hospice end of Life Critical Element Pathway.  CMS 20073 (5/2017):  </w:t>
      </w:r>
      <w:hyperlink r:id="rId9" w:history="1">
        <w:r w:rsidRPr="005952F6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https://www.cms.gov/Medicare/Provider-Enrollment-and-Certification/GuidanceforLawsAndRegulations/Nursing-Homes.html</w:t>
        </w:r>
      </w:hyperlink>
    </w:p>
    <w:p w14:paraId="022F957D" w14:textId="77777777" w:rsidR="00A86993" w:rsidRPr="00A01C5A" w:rsidRDefault="00A86993" w:rsidP="00A01C5A">
      <w:pPr>
        <w:pStyle w:val="ListParagraph"/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01C5A" w:rsidSect="00DE7AF9">
      <w:headerReference w:type="default" r:id="rId10"/>
      <w:foot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2A24" w14:textId="77777777" w:rsidR="00D97F82" w:rsidRDefault="00D97F82" w:rsidP="00FE158D">
      <w:r>
        <w:separator/>
      </w:r>
    </w:p>
  </w:endnote>
  <w:endnote w:type="continuationSeparator" w:id="0">
    <w:p w14:paraId="3136DD48" w14:textId="77777777" w:rsidR="00D97F82" w:rsidRDefault="00D97F8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2DF5650B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7A12B" w14:textId="77777777" w:rsidR="00D97F82" w:rsidRDefault="00D97F82" w:rsidP="00FE158D">
      <w:r>
        <w:separator/>
      </w:r>
    </w:p>
  </w:footnote>
  <w:footnote w:type="continuationSeparator" w:id="0">
    <w:p w14:paraId="73DA18E7" w14:textId="77777777" w:rsidR="00D97F82" w:rsidRDefault="00D97F8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DC0C25"/>
    <w:multiLevelType w:val="hybridMultilevel"/>
    <w:tmpl w:val="1DB0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A32D5"/>
    <w:multiLevelType w:val="hybridMultilevel"/>
    <w:tmpl w:val="AA3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222D2"/>
    <w:multiLevelType w:val="hybridMultilevel"/>
    <w:tmpl w:val="2C7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EBCC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</w:num>
  <w:num w:numId="24">
    <w:abstractNumId w:val="9"/>
  </w:num>
  <w:num w:numId="25">
    <w:abstractNumId w:val="18"/>
  </w:num>
  <w:num w:numId="26">
    <w:abstractNumId w:val="13"/>
  </w:num>
  <w:num w:numId="27">
    <w:abstractNumId w:val="21"/>
  </w:num>
  <w:num w:numId="28">
    <w:abstractNumId w:val="7"/>
  </w:num>
  <w:num w:numId="29">
    <w:abstractNumId w:val="25"/>
  </w:num>
  <w:num w:numId="30">
    <w:abstractNumId w:val="23"/>
  </w:num>
  <w:num w:numId="31">
    <w:abstractNumId w:val="34"/>
  </w:num>
  <w:num w:numId="32">
    <w:abstractNumId w:val="15"/>
  </w:num>
  <w:num w:numId="33">
    <w:abstractNumId w:val="35"/>
  </w:num>
  <w:num w:numId="34">
    <w:abstractNumId w:val="39"/>
  </w:num>
  <w:num w:numId="35">
    <w:abstractNumId w:val="28"/>
  </w:num>
  <w:num w:numId="36">
    <w:abstractNumId w:val="37"/>
  </w:num>
  <w:num w:numId="37">
    <w:abstractNumId w:val="3"/>
  </w:num>
  <w:num w:numId="38">
    <w:abstractNumId w:val="1"/>
  </w:num>
  <w:num w:numId="39">
    <w:abstractNumId w:val="26"/>
  </w:num>
  <w:num w:numId="40">
    <w:abstractNumId w:val="20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A0B3D"/>
    <w:rsid w:val="000D5B62"/>
    <w:rsid w:val="000E228A"/>
    <w:rsid w:val="000F7E90"/>
    <w:rsid w:val="00102A96"/>
    <w:rsid w:val="0012309D"/>
    <w:rsid w:val="00170AD2"/>
    <w:rsid w:val="00185739"/>
    <w:rsid w:val="001E0B12"/>
    <w:rsid w:val="002015B4"/>
    <w:rsid w:val="002376A2"/>
    <w:rsid w:val="002C5F29"/>
    <w:rsid w:val="002D68EE"/>
    <w:rsid w:val="002F2B8A"/>
    <w:rsid w:val="003011C7"/>
    <w:rsid w:val="00301AA8"/>
    <w:rsid w:val="00310FB6"/>
    <w:rsid w:val="0031633A"/>
    <w:rsid w:val="00317996"/>
    <w:rsid w:val="00347D5D"/>
    <w:rsid w:val="00372DF7"/>
    <w:rsid w:val="003734C7"/>
    <w:rsid w:val="00373CF0"/>
    <w:rsid w:val="00374236"/>
    <w:rsid w:val="003956E4"/>
    <w:rsid w:val="003A3E8D"/>
    <w:rsid w:val="003B0939"/>
    <w:rsid w:val="003F0C77"/>
    <w:rsid w:val="00402197"/>
    <w:rsid w:val="00484844"/>
    <w:rsid w:val="004A5374"/>
    <w:rsid w:val="00534CAA"/>
    <w:rsid w:val="0053732B"/>
    <w:rsid w:val="005438CB"/>
    <w:rsid w:val="00553DE7"/>
    <w:rsid w:val="00564708"/>
    <w:rsid w:val="00593E4B"/>
    <w:rsid w:val="005952F6"/>
    <w:rsid w:val="005E546B"/>
    <w:rsid w:val="005F036A"/>
    <w:rsid w:val="006034EC"/>
    <w:rsid w:val="00603AC0"/>
    <w:rsid w:val="00605605"/>
    <w:rsid w:val="00610027"/>
    <w:rsid w:val="006218C2"/>
    <w:rsid w:val="006338B1"/>
    <w:rsid w:val="006A3CC2"/>
    <w:rsid w:val="006B2ED2"/>
    <w:rsid w:val="007251EF"/>
    <w:rsid w:val="00783084"/>
    <w:rsid w:val="00783480"/>
    <w:rsid w:val="007A61F1"/>
    <w:rsid w:val="007F232F"/>
    <w:rsid w:val="007F26C3"/>
    <w:rsid w:val="008009A0"/>
    <w:rsid w:val="00805910"/>
    <w:rsid w:val="008259FB"/>
    <w:rsid w:val="0086324F"/>
    <w:rsid w:val="008B1350"/>
    <w:rsid w:val="008B1DBD"/>
    <w:rsid w:val="008B1F20"/>
    <w:rsid w:val="008E7224"/>
    <w:rsid w:val="009073EC"/>
    <w:rsid w:val="009478FB"/>
    <w:rsid w:val="00951B77"/>
    <w:rsid w:val="009541E1"/>
    <w:rsid w:val="009854C3"/>
    <w:rsid w:val="009B7479"/>
    <w:rsid w:val="009C106D"/>
    <w:rsid w:val="009C49FF"/>
    <w:rsid w:val="009C583E"/>
    <w:rsid w:val="009F0488"/>
    <w:rsid w:val="00A01C5A"/>
    <w:rsid w:val="00A039B0"/>
    <w:rsid w:val="00A25232"/>
    <w:rsid w:val="00A36D54"/>
    <w:rsid w:val="00A77011"/>
    <w:rsid w:val="00A86993"/>
    <w:rsid w:val="00A9460A"/>
    <w:rsid w:val="00AB677E"/>
    <w:rsid w:val="00AC0FC3"/>
    <w:rsid w:val="00B019EA"/>
    <w:rsid w:val="00B24FB4"/>
    <w:rsid w:val="00BB507F"/>
    <w:rsid w:val="00BB592B"/>
    <w:rsid w:val="00BE00B9"/>
    <w:rsid w:val="00BF58DC"/>
    <w:rsid w:val="00C0102E"/>
    <w:rsid w:val="00C170A5"/>
    <w:rsid w:val="00C5618F"/>
    <w:rsid w:val="00C71D53"/>
    <w:rsid w:val="00C86F6D"/>
    <w:rsid w:val="00CB0956"/>
    <w:rsid w:val="00CC2821"/>
    <w:rsid w:val="00CD4A85"/>
    <w:rsid w:val="00CE1EA9"/>
    <w:rsid w:val="00CE786A"/>
    <w:rsid w:val="00D04340"/>
    <w:rsid w:val="00D076D7"/>
    <w:rsid w:val="00D24507"/>
    <w:rsid w:val="00D5795F"/>
    <w:rsid w:val="00D97F82"/>
    <w:rsid w:val="00DB6D68"/>
    <w:rsid w:val="00DB7A52"/>
    <w:rsid w:val="00DC40AB"/>
    <w:rsid w:val="00DE7AF9"/>
    <w:rsid w:val="00E016B4"/>
    <w:rsid w:val="00E4366C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2DE2-407F-41A3-A3F8-EB359497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2019-05-08T13:25:00Z</dcterms:created>
  <dcterms:modified xsi:type="dcterms:W3CDTF">2019-05-09T22:11:00Z</dcterms:modified>
</cp:coreProperties>
</file>