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390CF" w14:textId="5D4DE897" w:rsidR="00E838CD" w:rsidRPr="009B7381" w:rsidRDefault="00A576A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9B738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Airway and Trach</w:t>
                            </w:r>
                            <w:r w:rsidR="009D3D27" w:rsidRPr="009B738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eostomy</w:t>
                            </w:r>
                          </w:p>
                          <w:p w14:paraId="152864B2" w14:textId="5601BECE" w:rsidR="00E4366C" w:rsidRPr="009B7381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9B738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1C01C160" w14:textId="376BF672" w:rsidR="00424986" w:rsidRPr="00424986" w:rsidRDefault="00424986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24986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1E1390CF" w14:textId="5D4DE897" w:rsidR="00E838CD" w:rsidRPr="009B7381" w:rsidRDefault="00A576A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9B7381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Airway and Trach</w:t>
                      </w:r>
                      <w:r w:rsidR="009D3D27" w:rsidRPr="009B7381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eostomy</w:t>
                      </w:r>
                    </w:p>
                    <w:p w14:paraId="152864B2" w14:textId="5601BECE" w:rsidR="00E4366C" w:rsidRPr="009B7381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9B7381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1C01C160" w14:textId="376BF672" w:rsidR="00424986" w:rsidRPr="00424986" w:rsidRDefault="00424986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24986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15CDD6" w14:textId="0128E38C" w:rsidR="00DE7AF9" w:rsidRPr="00424986" w:rsidRDefault="00484844" w:rsidP="00E4366C">
      <w:pPr>
        <w:spacing w:after="160" w:line="259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18AE220A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4366C" w:rsidRPr="00424986">
        <w:rPr>
          <w:rFonts w:ascii="Calibri" w:hAnsi="Calibri" w:cs="Calibri"/>
          <w:b/>
          <w:sz w:val="28"/>
          <w:szCs w:val="28"/>
        </w:rPr>
        <w:lastRenderedPageBreak/>
        <w:t xml:space="preserve">Training Plan – </w:t>
      </w:r>
      <w:r w:rsidR="00C25184" w:rsidRPr="00424986">
        <w:rPr>
          <w:rFonts w:ascii="Calibri" w:hAnsi="Calibri" w:cs="Calibri"/>
          <w:b/>
          <w:sz w:val="28"/>
          <w:szCs w:val="28"/>
        </w:rPr>
        <w:t>Airway and Trach</w:t>
      </w:r>
      <w:r w:rsidR="009D3D27" w:rsidRPr="00424986">
        <w:rPr>
          <w:rFonts w:ascii="Calibri" w:hAnsi="Calibri" w:cs="Calibri"/>
          <w:b/>
          <w:sz w:val="28"/>
          <w:szCs w:val="28"/>
        </w:rPr>
        <w:t>eostomy</w:t>
      </w:r>
      <w:r w:rsidR="00C25184" w:rsidRPr="00424986">
        <w:rPr>
          <w:rFonts w:ascii="Calibri" w:hAnsi="Calibri" w:cs="Calibri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34"/>
        <w:tblW w:w="505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5"/>
        <w:gridCol w:w="3792"/>
        <w:gridCol w:w="3814"/>
      </w:tblGrid>
      <w:tr w:rsidR="008B1350" w:rsidRPr="0048521D" w14:paraId="6FE4CFC9" w14:textId="77777777" w:rsidTr="00EF0A61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</w:tcPr>
          <w:p w14:paraId="4F8657D8" w14:textId="5E57A779" w:rsidR="00E4366C" w:rsidRPr="0048521D" w:rsidRDefault="00E4366C" w:rsidP="0048521D">
            <w:pPr>
              <w:ind w:left="-108"/>
              <w:jc w:val="both"/>
              <w:rPr>
                <w:rFonts w:ascii="Calibri" w:eastAsia="Calibri" w:hAnsi="Calibri" w:cs="Calibri"/>
                <w:b/>
                <w:bCs/>
                <w:sz w:val="28"/>
                <w:szCs w:val="24"/>
              </w:rPr>
            </w:pPr>
            <w:r w:rsidRPr="0048521D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 xml:space="preserve">Training Name:  </w:t>
            </w:r>
            <w:r w:rsidR="009D3D27" w:rsidRPr="0048521D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>Airway and Tracheostomy</w:t>
            </w:r>
            <w:r w:rsidR="00DB7A52" w:rsidRPr="0048521D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 xml:space="preserve"> </w:t>
            </w:r>
          </w:p>
        </w:tc>
      </w:tr>
      <w:tr w:rsidR="008B1350" w:rsidRPr="0048521D" w14:paraId="0DD83A7D" w14:textId="77777777" w:rsidTr="00EF0A61">
        <w:trPr>
          <w:trHeight w:val="144"/>
        </w:trPr>
        <w:tc>
          <w:tcPr>
            <w:tcW w:w="972" w:type="pct"/>
            <w:shd w:val="clear" w:color="auto" w:fill="262626" w:themeFill="text1" w:themeFillTint="D9"/>
          </w:tcPr>
          <w:p w14:paraId="38043573" w14:textId="77777777" w:rsidR="00E4366C" w:rsidRPr="0048521D" w:rsidRDefault="00E4366C" w:rsidP="0048521D">
            <w:pPr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</w:p>
        </w:tc>
        <w:tc>
          <w:tcPr>
            <w:tcW w:w="4028" w:type="pct"/>
            <w:gridSpan w:val="2"/>
            <w:shd w:val="clear" w:color="auto" w:fill="D9D9D9" w:themeFill="background1" w:themeFillShade="D9"/>
          </w:tcPr>
          <w:p w14:paraId="1483581E" w14:textId="77777777" w:rsidR="00E4366C" w:rsidRPr="0048521D" w:rsidRDefault="00E4366C" w:rsidP="0048521D">
            <w:pPr>
              <w:jc w:val="both"/>
              <w:rPr>
                <w:rFonts w:ascii="Calibri" w:eastAsia="Calibri" w:hAnsi="Calibri" w:cs="Calibri"/>
                <w:szCs w:val="24"/>
              </w:rPr>
            </w:pPr>
            <w:r w:rsidRPr="0048521D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48521D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48521D">
              <w:rPr>
                <w:rFonts w:ascii="Calibri" w:eastAsia="Calibri" w:hAnsi="Calibri" w:cs="Calibri"/>
                <w:b/>
                <w:szCs w:val="24"/>
              </w:rPr>
              <w:t>Training</w:t>
            </w:r>
            <w:r w:rsidRPr="0048521D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48521D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48521D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48521D">
              <w:rPr>
                <w:rFonts w:ascii="Calibri" w:eastAsia="Calibri" w:hAnsi="Calibri" w:cs="Calibri"/>
                <w:b/>
                <w:szCs w:val="24"/>
              </w:rPr>
              <w:t>Simulation</w:t>
            </w:r>
            <w:r w:rsidRPr="0048521D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48521D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48521D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48521D">
              <w:rPr>
                <w:rFonts w:ascii="Calibri" w:eastAsia="Calibri" w:hAnsi="Calibri" w:cs="Calibri"/>
                <w:b/>
                <w:szCs w:val="24"/>
              </w:rPr>
              <w:t>Workshop</w:t>
            </w:r>
            <w:r w:rsidRPr="0048521D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48521D">
              <w:rPr>
                <w:rFonts w:ascii="Calibri" w:eastAsia="Calibri" w:hAnsi="Calibri" w:cs="Calibri"/>
                <w:szCs w:val="24"/>
              </w:rPr>
              <w:sym w:font="Wingdings" w:char="F0FE"/>
            </w:r>
            <w:r w:rsidRPr="0048521D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48521D">
              <w:rPr>
                <w:rFonts w:ascii="Calibri" w:eastAsia="Calibri" w:hAnsi="Calibri" w:cs="Calibri"/>
                <w:b/>
                <w:szCs w:val="24"/>
              </w:rPr>
              <w:t>Presentation</w:t>
            </w:r>
          </w:p>
        </w:tc>
      </w:tr>
      <w:tr w:rsidR="008B1350" w:rsidRPr="0048521D" w14:paraId="73F06767" w14:textId="77777777" w:rsidTr="00EF0A61">
        <w:trPr>
          <w:trHeight w:val="1042"/>
        </w:trPr>
        <w:tc>
          <w:tcPr>
            <w:tcW w:w="972" w:type="pct"/>
            <w:shd w:val="clear" w:color="auto" w:fill="262626" w:themeFill="text1" w:themeFillTint="D9"/>
          </w:tcPr>
          <w:p w14:paraId="3B487ABE" w14:textId="77777777" w:rsidR="00E4366C" w:rsidRPr="0048521D" w:rsidRDefault="00E4366C" w:rsidP="0048521D">
            <w:pPr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48521D">
              <w:rPr>
                <w:rFonts w:ascii="Calibri" w:eastAsia="Calibri" w:hAnsi="Calibri" w:cs="Calibri"/>
                <w:b/>
                <w:bCs/>
                <w:i/>
                <w:szCs w:val="24"/>
              </w:rPr>
              <w:t>Training Objectives</w:t>
            </w:r>
          </w:p>
        </w:tc>
        <w:tc>
          <w:tcPr>
            <w:tcW w:w="4028" w:type="pct"/>
            <w:gridSpan w:val="2"/>
            <w:shd w:val="clear" w:color="auto" w:fill="D9D9D9" w:themeFill="background1" w:themeFillShade="D9"/>
          </w:tcPr>
          <w:p w14:paraId="3BA5C836" w14:textId="03E0F5BE" w:rsidR="002D50F2" w:rsidRPr="0048521D" w:rsidRDefault="00611CE5" w:rsidP="0048521D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Cs w:val="24"/>
              </w:rPr>
            </w:pPr>
            <w:r w:rsidRPr="0048521D">
              <w:rPr>
                <w:rFonts w:ascii="Calibri" w:hAnsi="Calibri" w:cs="Calibri"/>
                <w:szCs w:val="24"/>
              </w:rPr>
              <w:t>Provid</w:t>
            </w:r>
            <w:r w:rsidR="00A25CC8" w:rsidRPr="0048521D">
              <w:rPr>
                <w:rFonts w:ascii="Calibri" w:hAnsi="Calibri" w:cs="Calibri"/>
                <w:szCs w:val="24"/>
              </w:rPr>
              <w:t xml:space="preserve">e </w:t>
            </w:r>
            <w:r w:rsidR="00BE00B9" w:rsidRPr="0048521D">
              <w:rPr>
                <w:rFonts w:ascii="Calibri" w:hAnsi="Calibri" w:cs="Calibri"/>
                <w:szCs w:val="24"/>
              </w:rPr>
              <w:t xml:space="preserve">residents who require </w:t>
            </w:r>
            <w:r w:rsidR="00C25184" w:rsidRPr="0048521D">
              <w:rPr>
                <w:rFonts w:ascii="Calibri" w:hAnsi="Calibri" w:cs="Calibri"/>
                <w:szCs w:val="24"/>
              </w:rPr>
              <w:t>respiratory care</w:t>
            </w:r>
            <w:r w:rsidR="00BE00B9" w:rsidRPr="0048521D">
              <w:rPr>
                <w:rFonts w:ascii="Calibri" w:hAnsi="Calibri" w:cs="Calibri"/>
                <w:szCs w:val="24"/>
              </w:rPr>
              <w:t xml:space="preserve"> receive such services, consistent with professional standards of practice</w:t>
            </w:r>
            <w:r w:rsidR="002D50F2" w:rsidRPr="0048521D">
              <w:rPr>
                <w:rFonts w:ascii="Calibri" w:hAnsi="Calibri" w:cs="Calibri"/>
                <w:szCs w:val="24"/>
              </w:rPr>
              <w:t>.</w:t>
            </w:r>
            <w:r w:rsidR="00BE00B9" w:rsidRPr="0048521D">
              <w:rPr>
                <w:rFonts w:ascii="Calibri" w:hAnsi="Calibri" w:cs="Calibri"/>
                <w:szCs w:val="24"/>
              </w:rPr>
              <w:t xml:space="preserve"> </w:t>
            </w:r>
          </w:p>
          <w:p w14:paraId="5FF64F17" w14:textId="2F210B9C" w:rsidR="00A25CC8" w:rsidRPr="0048521D" w:rsidRDefault="00A25CC8" w:rsidP="0048521D">
            <w:pPr>
              <w:numPr>
                <w:ilvl w:val="0"/>
                <w:numId w:val="34"/>
              </w:numPr>
              <w:rPr>
                <w:rFonts w:ascii="Calibri" w:hAnsi="Calibri" w:cs="Calibri"/>
                <w:szCs w:val="24"/>
              </w:rPr>
            </w:pPr>
            <w:bookmarkStart w:id="0" w:name="_Hlk357656"/>
            <w:r w:rsidRPr="0048521D">
              <w:rPr>
                <w:rFonts w:ascii="Calibri" w:hAnsi="Calibri" w:cs="Calibri"/>
                <w:szCs w:val="24"/>
              </w:rPr>
              <w:t xml:space="preserve">Recognizes when the resident is experiencing </w:t>
            </w:r>
            <w:r w:rsidR="00C25184" w:rsidRPr="0048521D">
              <w:rPr>
                <w:rFonts w:ascii="Calibri" w:hAnsi="Calibri" w:cs="Calibri"/>
                <w:szCs w:val="24"/>
              </w:rPr>
              <w:t>respiratory distress</w:t>
            </w:r>
            <w:r w:rsidRPr="0048521D">
              <w:rPr>
                <w:rFonts w:ascii="Calibri" w:hAnsi="Calibri" w:cs="Calibri"/>
                <w:szCs w:val="24"/>
              </w:rPr>
              <w:t xml:space="preserve"> </w:t>
            </w:r>
          </w:p>
          <w:p w14:paraId="07451BD2" w14:textId="2D355B02" w:rsidR="00A25CC8" w:rsidRPr="0048521D" w:rsidRDefault="00A25CC8" w:rsidP="0048521D">
            <w:pPr>
              <w:numPr>
                <w:ilvl w:val="0"/>
                <w:numId w:val="34"/>
              </w:numPr>
              <w:rPr>
                <w:rFonts w:ascii="Calibri" w:hAnsi="Calibri" w:cs="Calibri"/>
                <w:szCs w:val="24"/>
              </w:rPr>
            </w:pPr>
            <w:r w:rsidRPr="0048521D">
              <w:rPr>
                <w:rFonts w:ascii="Calibri" w:hAnsi="Calibri" w:cs="Calibri"/>
                <w:szCs w:val="24"/>
              </w:rPr>
              <w:t xml:space="preserve">Evaluates existing </w:t>
            </w:r>
            <w:r w:rsidR="00C25184" w:rsidRPr="0048521D">
              <w:rPr>
                <w:rFonts w:ascii="Calibri" w:hAnsi="Calibri" w:cs="Calibri"/>
                <w:szCs w:val="24"/>
              </w:rPr>
              <w:t>respiratory distress</w:t>
            </w:r>
            <w:r w:rsidRPr="0048521D">
              <w:rPr>
                <w:rFonts w:ascii="Calibri" w:hAnsi="Calibri" w:cs="Calibri"/>
                <w:szCs w:val="24"/>
              </w:rPr>
              <w:t xml:space="preserve"> and the cause(s)</w:t>
            </w:r>
          </w:p>
          <w:p w14:paraId="21D82AEC" w14:textId="7753C935" w:rsidR="00ED2975" w:rsidRPr="0048521D" w:rsidRDefault="009D3D27" w:rsidP="0048521D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Cs w:val="24"/>
              </w:rPr>
            </w:pPr>
            <w:r w:rsidRPr="0048521D">
              <w:rPr>
                <w:rFonts w:ascii="Calibri" w:eastAsia="Calibri" w:hAnsi="Calibri" w:cs="Calibri"/>
                <w:szCs w:val="24"/>
              </w:rPr>
              <w:t>Describes</w:t>
            </w:r>
            <w:r w:rsidR="00ED2975" w:rsidRPr="0048521D">
              <w:rPr>
                <w:rFonts w:ascii="Calibri" w:eastAsia="Calibri" w:hAnsi="Calibri" w:cs="Calibri"/>
                <w:szCs w:val="24"/>
              </w:rPr>
              <w:t xml:space="preserve"> policies and procedures for respiratory care/services</w:t>
            </w:r>
          </w:p>
          <w:bookmarkEnd w:id="0"/>
          <w:p w14:paraId="2EB86B12" w14:textId="7064366F" w:rsidR="00BE00B9" w:rsidRPr="0048521D" w:rsidRDefault="00BE00B9" w:rsidP="0048521D">
            <w:pPr>
              <w:ind w:left="360"/>
              <w:rPr>
                <w:rFonts w:ascii="Calibri" w:eastAsia="Calibri" w:hAnsi="Calibri" w:cs="Calibri"/>
                <w:szCs w:val="24"/>
              </w:rPr>
            </w:pPr>
          </w:p>
        </w:tc>
      </w:tr>
      <w:tr w:rsidR="008B1350" w:rsidRPr="0048521D" w14:paraId="4BEC619E" w14:textId="77777777" w:rsidTr="00E838CD">
        <w:trPr>
          <w:trHeight w:val="835"/>
        </w:trPr>
        <w:tc>
          <w:tcPr>
            <w:tcW w:w="972" w:type="pct"/>
            <w:shd w:val="clear" w:color="auto" w:fill="262626" w:themeFill="text1" w:themeFillTint="D9"/>
          </w:tcPr>
          <w:p w14:paraId="68BBE0C3" w14:textId="3EE61D93" w:rsidR="00E4366C" w:rsidRPr="0048521D" w:rsidRDefault="00E4366C" w:rsidP="0048521D">
            <w:pPr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48521D">
              <w:rPr>
                <w:rFonts w:ascii="Calibri" w:eastAsia="Calibri" w:hAnsi="Calibri" w:cs="Calibri"/>
                <w:b/>
                <w:bCs/>
                <w:i/>
                <w:szCs w:val="24"/>
              </w:rPr>
              <w:t xml:space="preserve">Connection to Overall </w:t>
            </w:r>
            <w:r w:rsidR="009B7381" w:rsidRPr="0048521D">
              <w:rPr>
                <w:rFonts w:ascii="Calibri" w:eastAsia="Calibri" w:hAnsi="Calibri" w:cs="Calibri"/>
                <w:b/>
                <w:bCs/>
                <w:i/>
                <w:szCs w:val="24"/>
              </w:rPr>
              <w:t>Project Goals</w:t>
            </w:r>
          </w:p>
        </w:tc>
        <w:tc>
          <w:tcPr>
            <w:tcW w:w="4028" w:type="pct"/>
            <w:gridSpan w:val="2"/>
            <w:shd w:val="clear" w:color="auto" w:fill="auto"/>
          </w:tcPr>
          <w:p w14:paraId="0AAA8CE8" w14:textId="79960FD2" w:rsidR="00E4366C" w:rsidRPr="0048521D" w:rsidRDefault="00E4366C" w:rsidP="0048521D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  <w:szCs w:val="24"/>
              </w:rPr>
            </w:pPr>
            <w:r w:rsidRPr="0048521D">
              <w:rPr>
                <w:rFonts w:ascii="Calibri" w:eastAsia="Calibri" w:hAnsi="Calibri" w:cs="Calibri"/>
                <w:szCs w:val="24"/>
              </w:rPr>
              <w:t>This training is part of the overall project to educate and support nursing facility operators and staff</w:t>
            </w:r>
            <w:r w:rsidR="00E838CD" w:rsidRPr="0048521D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8B1350" w:rsidRPr="0048521D" w14:paraId="27BDB2C4" w14:textId="77777777" w:rsidTr="00EF0A61">
        <w:trPr>
          <w:trHeight w:val="901"/>
        </w:trPr>
        <w:tc>
          <w:tcPr>
            <w:tcW w:w="972" w:type="pct"/>
            <w:vMerge w:val="restart"/>
            <w:shd w:val="clear" w:color="auto" w:fill="262626" w:themeFill="text1" w:themeFillTint="D9"/>
          </w:tcPr>
          <w:p w14:paraId="4669D339" w14:textId="77777777" w:rsidR="00E4366C" w:rsidRPr="0048521D" w:rsidRDefault="00E4366C" w:rsidP="0048521D">
            <w:pPr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48521D">
              <w:rPr>
                <w:rFonts w:ascii="Calibri" w:eastAsia="Calibri" w:hAnsi="Calibri" w:cs="Calibri"/>
                <w:b/>
                <w:bCs/>
                <w:i/>
                <w:szCs w:val="24"/>
              </w:rPr>
              <w:t>Participants:</w:t>
            </w:r>
          </w:p>
          <w:p w14:paraId="64D90FF7" w14:textId="77777777" w:rsidR="00E4366C" w:rsidRPr="0048521D" w:rsidRDefault="00E4366C" w:rsidP="0048521D">
            <w:pPr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48521D">
              <w:rPr>
                <w:rFonts w:ascii="Calibri" w:eastAsia="Calibri" w:hAnsi="Calibri" w:cs="Calibri"/>
                <w:b/>
                <w:bCs/>
                <w:i/>
                <w:szCs w:val="24"/>
              </w:rPr>
              <w:t>Who should attend?</w:t>
            </w:r>
          </w:p>
        </w:tc>
        <w:tc>
          <w:tcPr>
            <w:tcW w:w="4028" w:type="pct"/>
            <w:gridSpan w:val="2"/>
            <w:shd w:val="clear" w:color="auto" w:fill="D9D9D9" w:themeFill="background1" w:themeFillShade="D9"/>
          </w:tcPr>
          <w:p w14:paraId="764663E6" w14:textId="6B38A3E2" w:rsidR="00E4366C" w:rsidRPr="0048521D" w:rsidRDefault="00E4366C" w:rsidP="0048521D">
            <w:pPr>
              <w:rPr>
                <w:rFonts w:ascii="Calibri" w:eastAsia="Calibri" w:hAnsi="Calibri" w:cs="Calibri"/>
                <w:szCs w:val="24"/>
              </w:rPr>
            </w:pPr>
            <w:r w:rsidRPr="0048521D">
              <w:rPr>
                <w:rFonts w:ascii="Calibri" w:eastAsia="Calibri" w:hAnsi="Calibri" w:cs="Calibri"/>
                <w:szCs w:val="24"/>
              </w:rPr>
              <w:t xml:space="preserve">For the purposes of this education, we will refer to the regulations for the </w:t>
            </w:r>
            <w:r w:rsidR="00DB7A52" w:rsidRPr="0048521D">
              <w:rPr>
                <w:rFonts w:ascii="Calibri" w:eastAsia="Calibri" w:hAnsi="Calibri" w:cs="Calibri"/>
                <w:szCs w:val="24"/>
              </w:rPr>
              <w:t xml:space="preserve">competency for </w:t>
            </w:r>
            <w:r w:rsidR="00E838CD" w:rsidRPr="0048521D">
              <w:rPr>
                <w:rFonts w:ascii="Calibri" w:eastAsia="Calibri" w:hAnsi="Calibri" w:cs="Calibri"/>
                <w:szCs w:val="24"/>
              </w:rPr>
              <w:t>respiratory care</w:t>
            </w:r>
          </w:p>
          <w:p w14:paraId="61035935" w14:textId="77777777" w:rsidR="00D04340" w:rsidRPr="0048521D" w:rsidRDefault="00E4366C" w:rsidP="0048521D">
            <w:pPr>
              <w:rPr>
                <w:rFonts w:ascii="Calibri" w:eastAsia="Calibri" w:hAnsi="Calibri" w:cs="Calibri"/>
                <w:szCs w:val="24"/>
              </w:rPr>
            </w:pPr>
            <w:r w:rsidRPr="0048521D">
              <w:rPr>
                <w:rFonts w:ascii="Calibri" w:eastAsia="Calibri" w:hAnsi="Calibri" w:cs="Calibri"/>
                <w:szCs w:val="24"/>
              </w:rPr>
              <w:t>Education is offered in slide presentation form with speaker’s notes for use by each facility</w:t>
            </w:r>
            <w:r w:rsidR="00D04340" w:rsidRPr="0048521D">
              <w:rPr>
                <w:rFonts w:ascii="Calibri" w:eastAsia="Calibri" w:hAnsi="Calibri" w:cs="Calibri"/>
                <w:szCs w:val="24"/>
              </w:rPr>
              <w:t>.</w:t>
            </w:r>
          </w:p>
          <w:p w14:paraId="568E18CB" w14:textId="210A1171" w:rsidR="00D04340" w:rsidRPr="0048521D" w:rsidRDefault="00D04340" w:rsidP="0048521D">
            <w:pPr>
              <w:rPr>
                <w:rFonts w:ascii="Calibri" w:eastAsia="Calibri" w:hAnsi="Calibri" w:cs="Calibri"/>
                <w:szCs w:val="24"/>
              </w:rPr>
            </w:pPr>
            <w:r w:rsidRPr="0048521D">
              <w:rPr>
                <w:rFonts w:ascii="Calibri" w:eastAsia="Calibri" w:hAnsi="Calibri" w:cs="Calibri"/>
                <w:szCs w:val="24"/>
              </w:rPr>
              <w:t>Participants:</w:t>
            </w:r>
          </w:p>
          <w:p w14:paraId="60FC3ADC" w14:textId="1971B5DF" w:rsidR="00E4366C" w:rsidRPr="0048521D" w:rsidRDefault="00D04340" w:rsidP="0048521D">
            <w:pPr>
              <w:rPr>
                <w:rFonts w:ascii="Calibri" w:eastAsia="Calibri" w:hAnsi="Calibri" w:cs="Calibri"/>
                <w:szCs w:val="24"/>
              </w:rPr>
            </w:pPr>
            <w:r w:rsidRPr="0048521D">
              <w:rPr>
                <w:rFonts w:ascii="Calibri" w:eastAsia="Calibri" w:hAnsi="Calibri" w:cs="Calibri"/>
                <w:szCs w:val="24"/>
              </w:rPr>
              <w:t>Nursing Staff</w:t>
            </w:r>
            <w:r w:rsidR="003956E4" w:rsidRPr="0048521D">
              <w:rPr>
                <w:rFonts w:ascii="Calibri" w:eastAsia="Calibri" w:hAnsi="Calibri" w:cs="Calibri"/>
                <w:szCs w:val="24"/>
              </w:rPr>
              <w:t>-</w:t>
            </w:r>
            <w:r w:rsidRPr="0048521D">
              <w:rPr>
                <w:rFonts w:ascii="Calibri" w:eastAsia="Calibri" w:hAnsi="Calibri" w:cs="Calibri"/>
                <w:szCs w:val="24"/>
              </w:rPr>
              <w:t>RN, LPN</w:t>
            </w:r>
            <w:r w:rsidR="003956E4" w:rsidRPr="0048521D">
              <w:rPr>
                <w:rFonts w:ascii="Calibri" w:eastAsia="Calibri" w:hAnsi="Calibri" w:cs="Calibri"/>
                <w:szCs w:val="24"/>
              </w:rPr>
              <w:t>,</w:t>
            </w:r>
            <w:r w:rsidRPr="0048521D">
              <w:rPr>
                <w:rFonts w:ascii="Calibri" w:eastAsia="Calibri" w:hAnsi="Calibri" w:cs="Calibri"/>
                <w:szCs w:val="24"/>
              </w:rPr>
              <w:t xml:space="preserve"> Nursing Assistant</w:t>
            </w:r>
          </w:p>
          <w:p w14:paraId="6D11356C" w14:textId="1D9D02F1" w:rsidR="00D04340" w:rsidRPr="0048521D" w:rsidRDefault="00D04340" w:rsidP="0048521D">
            <w:pPr>
              <w:rPr>
                <w:rFonts w:ascii="Calibri" w:eastAsia="Calibri" w:hAnsi="Calibri" w:cs="Calibri"/>
                <w:szCs w:val="24"/>
              </w:rPr>
            </w:pPr>
            <w:r w:rsidRPr="0048521D">
              <w:rPr>
                <w:rFonts w:ascii="Calibri" w:eastAsia="Calibri" w:hAnsi="Calibri" w:cs="Calibri"/>
                <w:szCs w:val="24"/>
              </w:rPr>
              <w:t>Interdisciplinary Team</w:t>
            </w:r>
            <w:r w:rsidR="003956E4" w:rsidRPr="0048521D">
              <w:rPr>
                <w:rFonts w:ascii="Calibri" w:eastAsia="Calibri" w:hAnsi="Calibri" w:cs="Calibri"/>
                <w:szCs w:val="24"/>
              </w:rPr>
              <w:t>-</w:t>
            </w:r>
            <w:r w:rsidR="00EF0A61" w:rsidRPr="0048521D">
              <w:rPr>
                <w:rFonts w:ascii="Calibri" w:eastAsia="Calibri" w:hAnsi="Calibri" w:cs="Calibri"/>
                <w:szCs w:val="24"/>
              </w:rPr>
              <w:t>including those in contact with the resident</w:t>
            </w:r>
            <w:r w:rsidR="00564708" w:rsidRPr="0048521D">
              <w:rPr>
                <w:rFonts w:ascii="Calibri" w:eastAsia="Calibri" w:hAnsi="Calibri" w:cs="Calibri"/>
                <w:szCs w:val="24"/>
              </w:rPr>
              <w:t>.</w:t>
            </w:r>
          </w:p>
          <w:p w14:paraId="366A514C" w14:textId="6C38FAD9" w:rsidR="00D04340" w:rsidRPr="0048521D" w:rsidRDefault="00D04340" w:rsidP="0048521D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8B1350" w:rsidRPr="0048521D" w14:paraId="62A03815" w14:textId="77777777" w:rsidTr="00EF0A61">
        <w:trPr>
          <w:trHeight w:val="728"/>
        </w:trPr>
        <w:tc>
          <w:tcPr>
            <w:tcW w:w="972" w:type="pct"/>
            <w:vMerge/>
            <w:shd w:val="clear" w:color="auto" w:fill="262626" w:themeFill="text1" w:themeFillTint="D9"/>
          </w:tcPr>
          <w:p w14:paraId="337FE118" w14:textId="77777777" w:rsidR="00E4366C" w:rsidRPr="0048521D" w:rsidRDefault="00E4366C" w:rsidP="0048521D">
            <w:pPr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</w:p>
        </w:tc>
        <w:tc>
          <w:tcPr>
            <w:tcW w:w="2008" w:type="pct"/>
            <w:shd w:val="clear" w:color="auto" w:fill="D9D9D9" w:themeFill="background1" w:themeFillShade="D9"/>
          </w:tcPr>
          <w:p w14:paraId="4BEB3208" w14:textId="77777777" w:rsidR="00E4366C" w:rsidRPr="0048521D" w:rsidRDefault="00E4366C" w:rsidP="0048521D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48521D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2019" w:type="pct"/>
            <w:shd w:val="clear" w:color="auto" w:fill="D9D9D9" w:themeFill="background1" w:themeFillShade="D9"/>
          </w:tcPr>
          <w:p w14:paraId="18EB2E5B" w14:textId="77777777" w:rsidR="00E4366C" w:rsidRPr="0048521D" w:rsidRDefault="00E4366C" w:rsidP="0048521D">
            <w:pPr>
              <w:numPr>
                <w:ilvl w:val="0"/>
                <w:numId w:val="35"/>
              </w:numPr>
              <w:jc w:val="both"/>
              <w:rPr>
                <w:rFonts w:ascii="Calibri" w:eastAsia="Calibri" w:hAnsi="Calibri" w:cs="Calibri"/>
                <w:szCs w:val="24"/>
              </w:rPr>
            </w:pPr>
            <w:r w:rsidRPr="0048521D">
              <w:rPr>
                <w:rFonts w:ascii="Calibri" w:eastAsia="Calibri" w:hAnsi="Calibri" w:cs="Calibri"/>
                <w:szCs w:val="24"/>
              </w:rPr>
              <w:t>No pre-requisite</w:t>
            </w:r>
          </w:p>
          <w:p w14:paraId="115E1D8C" w14:textId="77777777" w:rsidR="00E4366C" w:rsidRPr="0048521D" w:rsidRDefault="00E4366C" w:rsidP="0048521D">
            <w:pPr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8B1350" w:rsidRPr="0048521D" w14:paraId="1AC4F4B0" w14:textId="77777777" w:rsidTr="00EF0A61">
        <w:trPr>
          <w:trHeight w:val="506"/>
        </w:trPr>
        <w:tc>
          <w:tcPr>
            <w:tcW w:w="972" w:type="pct"/>
            <w:vMerge/>
            <w:shd w:val="clear" w:color="auto" w:fill="262626" w:themeFill="text1" w:themeFillTint="D9"/>
          </w:tcPr>
          <w:p w14:paraId="37946E9F" w14:textId="77777777" w:rsidR="00E4366C" w:rsidRPr="0048521D" w:rsidRDefault="00E4366C" w:rsidP="0048521D">
            <w:pPr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</w:p>
        </w:tc>
        <w:tc>
          <w:tcPr>
            <w:tcW w:w="2008" w:type="pct"/>
            <w:shd w:val="clear" w:color="auto" w:fill="auto"/>
          </w:tcPr>
          <w:p w14:paraId="5464A04E" w14:textId="77777777" w:rsidR="00E4366C" w:rsidRPr="0048521D" w:rsidRDefault="00E4366C" w:rsidP="0048521D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48521D">
              <w:rPr>
                <w:rFonts w:ascii="Calibri" w:hAnsi="Calibri" w:cs="Calibri"/>
                <w:b/>
                <w:bCs/>
                <w:szCs w:val="24"/>
              </w:rPr>
              <w:t>What training should they attend after this?</w:t>
            </w:r>
          </w:p>
        </w:tc>
        <w:tc>
          <w:tcPr>
            <w:tcW w:w="2019" w:type="pct"/>
            <w:shd w:val="clear" w:color="auto" w:fill="auto"/>
          </w:tcPr>
          <w:p w14:paraId="036D7F9A" w14:textId="00AEF242" w:rsidR="008B1DBD" w:rsidRPr="0048521D" w:rsidRDefault="008B1DBD" w:rsidP="0048521D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b/>
                <w:szCs w:val="24"/>
              </w:rPr>
            </w:pPr>
            <w:r w:rsidRPr="0048521D">
              <w:rPr>
                <w:rFonts w:ascii="Calibri" w:eastAsia="Calibri" w:hAnsi="Calibri" w:cs="Calibri"/>
                <w:szCs w:val="24"/>
              </w:rPr>
              <w:t>Annually</w:t>
            </w:r>
            <w:r w:rsidR="00D04340" w:rsidRPr="0048521D">
              <w:rPr>
                <w:rFonts w:ascii="Calibri" w:eastAsia="Calibri" w:hAnsi="Calibri" w:cs="Calibri"/>
                <w:szCs w:val="24"/>
              </w:rPr>
              <w:t xml:space="preserve">, </w:t>
            </w:r>
            <w:r w:rsidR="00D062AE" w:rsidRPr="0048521D">
              <w:rPr>
                <w:rFonts w:ascii="Calibri" w:eastAsia="Calibri" w:hAnsi="Calibri" w:cs="Calibri"/>
                <w:szCs w:val="24"/>
              </w:rPr>
              <w:t xml:space="preserve">orientation </w:t>
            </w:r>
            <w:r w:rsidRPr="0048521D">
              <w:rPr>
                <w:rFonts w:ascii="Calibri" w:eastAsia="Calibri" w:hAnsi="Calibri" w:cs="Calibri"/>
                <w:szCs w:val="24"/>
              </w:rPr>
              <w:t>and as needed</w:t>
            </w:r>
          </w:p>
        </w:tc>
      </w:tr>
      <w:tr w:rsidR="008B1350" w:rsidRPr="0048521D" w14:paraId="41F2192C" w14:textId="77777777" w:rsidTr="00EF0A61">
        <w:trPr>
          <w:trHeight w:val="702"/>
        </w:trPr>
        <w:tc>
          <w:tcPr>
            <w:tcW w:w="972" w:type="pct"/>
            <w:shd w:val="clear" w:color="auto" w:fill="262626" w:themeFill="text1" w:themeFillTint="D9"/>
          </w:tcPr>
          <w:p w14:paraId="10EBD131" w14:textId="77777777" w:rsidR="00E4366C" w:rsidRPr="0048521D" w:rsidRDefault="00E4366C" w:rsidP="0048521D">
            <w:pPr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48521D">
              <w:rPr>
                <w:rFonts w:ascii="Calibri" w:eastAsia="Calibri" w:hAnsi="Calibri" w:cs="Calibri"/>
                <w:b/>
                <w:bCs/>
                <w:i/>
                <w:szCs w:val="24"/>
              </w:rPr>
              <w:t>Facilitators:</w:t>
            </w:r>
          </w:p>
          <w:p w14:paraId="41C502B1" w14:textId="77777777" w:rsidR="00E4366C" w:rsidRPr="0048521D" w:rsidRDefault="00E4366C" w:rsidP="0048521D">
            <w:pPr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48521D">
              <w:rPr>
                <w:rFonts w:ascii="Calibri" w:eastAsia="Calibri" w:hAnsi="Calibri" w:cs="Calibri"/>
                <w:b/>
                <w:i/>
                <w:szCs w:val="24"/>
              </w:rPr>
              <w:t>(How m</w:t>
            </w:r>
            <w:r w:rsidR="00317996" w:rsidRPr="0048521D">
              <w:rPr>
                <w:rFonts w:ascii="Calibri" w:eastAsia="Calibri" w:hAnsi="Calibri" w:cs="Calibri"/>
                <w:b/>
                <w:i/>
                <w:szCs w:val="24"/>
              </w:rPr>
              <w:t>any trainers should participate</w:t>
            </w:r>
            <w:r w:rsidRPr="0048521D">
              <w:rPr>
                <w:rFonts w:ascii="Calibri" w:eastAsia="Calibri" w:hAnsi="Calibri" w:cs="Calibri"/>
                <w:b/>
                <w:i/>
                <w:szCs w:val="24"/>
              </w:rPr>
              <w:t xml:space="preserve"> and whom?)</w:t>
            </w:r>
          </w:p>
        </w:tc>
        <w:tc>
          <w:tcPr>
            <w:tcW w:w="4028" w:type="pct"/>
            <w:gridSpan w:val="2"/>
            <w:shd w:val="clear" w:color="auto" w:fill="auto"/>
          </w:tcPr>
          <w:p w14:paraId="3E051B7D" w14:textId="77777777" w:rsidR="00E4366C" w:rsidRPr="0048521D" w:rsidRDefault="00E4366C" w:rsidP="0048521D">
            <w:pPr>
              <w:keepNext/>
              <w:keepLines/>
              <w:jc w:val="both"/>
              <w:outlineLvl w:val="3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48521D">
              <w:rPr>
                <w:rFonts w:ascii="Calibri" w:hAnsi="Calibri" w:cs="Calibri"/>
                <w:b/>
                <w:bCs/>
                <w:i/>
                <w:iCs/>
                <w:szCs w:val="24"/>
              </w:rPr>
              <w:t>One presenter will be needed to facilitate the presentation, discussion and post-test</w:t>
            </w:r>
          </w:p>
          <w:p w14:paraId="525E0D49" w14:textId="77777777" w:rsidR="00E4366C" w:rsidRPr="0048521D" w:rsidRDefault="00E4366C" w:rsidP="0048521D">
            <w:pPr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48041F6A" w14:textId="77777777" w:rsidR="00424986" w:rsidRPr="0048521D" w:rsidRDefault="00424986" w:rsidP="0048521D">
            <w:pPr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E826464" w14:textId="77777777" w:rsidR="0048521D" w:rsidRDefault="0048521D" w:rsidP="0048521D">
            <w:pPr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52BF5AA6" w14:textId="77777777" w:rsidR="0048521D" w:rsidRDefault="0048521D" w:rsidP="0048521D">
            <w:pPr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746BE09C" w14:textId="77777777" w:rsidR="0048521D" w:rsidRDefault="0048521D" w:rsidP="0048521D">
            <w:pPr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BFA14A4" w14:textId="77777777" w:rsidR="0048521D" w:rsidRDefault="0048521D" w:rsidP="0048521D">
            <w:pPr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750D8093" w14:textId="77777777" w:rsidR="0048521D" w:rsidRDefault="0048521D" w:rsidP="0048521D">
            <w:pPr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5552146" w14:textId="77777777" w:rsidR="0048521D" w:rsidRDefault="0048521D" w:rsidP="0048521D">
            <w:pPr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C998754" w14:textId="77777777" w:rsidR="0048521D" w:rsidRDefault="0048521D" w:rsidP="0048521D">
            <w:pPr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64FC666C" w14:textId="78E94793" w:rsidR="0048521D" w:rsidRPr="0048521D" w:rsidRDefault="0048521D" w:rsidP="0048521D">
            <w:pPr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  <w:tr w:rsidR="008B1350" w:rsidRPr="0048521D" w14:paraId="4BBC387D" w14:textId="77777777" w:rsidTr="00EF0A61">
        <w:trPr>
          <w:trHeight w:val="317"/>
        </w:trPr>
        <w:tc>
          <w:tcPr>
            <w:tcW w:w="972" w:type="pct"/>
            <w:vMerge w:val="restart"/>
            <w:shd w:val="clear" w:color="auto" w:fill="262626" w:themeFill="text1" w:themeFillTint="D9"/>
          </w:tcPr>
          <w:p w14:paraId="7FBC81F3" w14:textId="77777777" w:rsidR="00E4366C" w:rsidRPr="0048521D" w:rsidRDefault="00E4366C" w:rsidP="0048521D">
            <w:pPr>
              <w:jc w:val="both"/>
              <w:rPr>
                <w:rFonts w:ascii="Calibri" w:eastAsia="Calibri" w:hAnsi="Calibri" w:cs="Calibri"/>
                <w:bCs/>
                <w:szCs w:val="24"/>
              </w:rPr>
            </w:pPr>
            <w:r w:rsidRPr="0048521D">
              <w:rPr>
                <w:rFonts w:ascii="Calibri" w:eastAsia="Calibri" w:hAnsi="Calibri" w:cs="Calibri"/>
                <w:bCs/>
                <w:i/>
                <w:szCs w:val="24"/>
              </w:rPr>
              <w:lastRenderedPageBreak/>
              <w:t>Logistics Requirements</w:t>
            </w:r>
          </w:p>
        </w:tc>
        <w:tc>
          <w:tcPr>
            <w:tcW w:w="2008" w:type="pct"/>
            <w:shd w:val="clear" w:color="auto" w:fill="D9D9D9" w:themeFill="background1" w:themeFillShade="D9"/>
          </w:tcPr>
          <w:p w14:paraId="7DD246BA" w14:textId="77777777" w:rsidR="00E4366C" w:rsidRPr="0048521D" w:rsidRDefault="00E4366C" w:rsidP="0048521D">
            <w:pPr>
              <w:jc w:val="both"/>
              <w:rPr>
                <w:rFonts w:ascii="Calibri" w:eastAsia="Calibri" w:hAnsi="Calibri" w:cs="Calibri"/>
                <w:i/>
                <w:szCs w:val="24"/>
              </w:rPr>
            </w:pPr>
            <w:r w:rsidRPr="0048521D">
              <w:rPr>
                <w:rFonts w:ascii="Calibri" w:eastAsia="Calibri" w:hAnsi="Calibri" w:cs="Calibri"/>
                <w:i/>
                <w:szCs w:val="24"/>
              </w:rPr>
              <w:t>What is needed?</w:t>
            </w:r>
          </w:p>
        </w:tc>
        <w:tc>
          <w:tcPr>
            <w:tcW w:w="2019" w:type="pct"/>
            <w:shd w:val="clear" w:color="auto" w:fill="D9D9D9" w:themeFill="background1" w:themeFillShade="D9"/>
          </w:tcPr>
          <w:p w14:paraId="0596BA48" w14:textId="4049A901" w:rsidR="00E4366C" w:rsidRPr="0048521D" w:rsidRDefault="00E838CD" w:rsidP="0048521D">
            <w:pPr>
              <w:pStyle w:val="ListParagraph"/>
              <w:keepNext/>
              <w:keepLines/>
              <w:numPr>
                <w:ilvl w:val="0"/>
                <w:numId w:val="35"/>
              </w:numPr>
              <w:outlineLvl w:val="1"/>
              <w:rPr>
                <w:rFonts w:ascii="Calibri" w:hAnsi="Calibri" w:cs="Calibri"/>
                <w:bCs/>
                <w:szCs w:val="24"/>
              </w:rPr>
            </w:pPr>
            <w:r w:rsidRPr="0048521D">
              <w:rPr>
                <w:rFonts w:ascii="Calibri" w:hAnsi="Calibri" w:cs="Calibri"/>
                <w:bCs/>
                <w:szCs w:val="24"/>
              </w:rPr>
              <w:t>Airway/Trach</w:t>
            </w:r>
            <w:r w:rsidR="00EF0A61" w:rsidRPr="0048521D">
              <w:rPr>
                <w:rFonts w:ascii="Calibri" w:hAnsi="Calibri" w:cs="Calibri"/>
                <w:bCs/>
                <w:szCs w:val="24"/>
              </w:rPr>
              <w:t xml:space="preserve"> </w:t>
            </w:r>
            <w:r w:rsidR="00D04340" w:rsidRPr="0048521D">
              <w:rPr>
                <w:rFonts w:ascii="Calibri" w:hAnsi="Calibri" w:cs="Calibri"/>
                <w:bCs/>
                <w:szCs w:val="24"/>
              </w:rPr>
              <w:t>slide presentation</w:t>
            </w:r>
          </w:p>
          <w:p w14:paraId="54836031" w14:textId="70A7F6CB" w:rsidR="003956E4" w:rsidRPr="0048521D" w:rsidRDefault="003956E4" w:rsidP="0048521D">
            <w:pPr>
              <w:pStyle w:val="ListParagraph"/>
              <w:keepNext/>
              <w:keepLines/>
              <w:numPr>
                <w:ilvl w:val="0"/>
                <w:numId w:val="35"/>
              </w:numPr>
              <w:outlineLvl w:val="1"/>
              <w:rPr>
                <w:rFonts w:ascii="Calibri" w:hAnsi="Calibri" w:cs="Calibri"/>
                <w:bCs/>
                <w:szCs w:val="24"/>
              </w:rPr>
            </w:pPr>
            <w:r w:rsidRPr="0048521D">
              <w:rPr>
                <w:rFonts w:ascii="Calibri" w:hAnsi="Calibri" w:cs="Calibri"/>
                <w:bCs/>
                <w:szCs w:val="24"/>
              </w:rPr>
              <w:t>Attendance Sheet</w:t>
            </w:r>
          </w:p>
          <w:p w14:paraId="06F04CBA" w14:textId="45A5D2D9" w:rsidR="003956E4" w:rsidRPr="0048521D" w:rsidRDefault="003956E4" w:rsidP="0048521D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8B1350" w:rsidRPr="0048521D" w14:paraId="1C1EB105" w14:textId="77777777" w:rsidTr="00EF0A61">
        <w:trPr>
          <w:trHeight w:val="2037"/>
        </w:trPr>
        <w:tc>
          <w:tcPr>
            <w:tcW w:w="972" w:type="pct"/>
            <w:vMerge/>
            <w:shd w:val="clear" w:color="auto" w:fill="262626" w:themeFill="text1" w:themeFillTint="D9"/>
          </w:tcPr>
          <w:p w14:paraId="0ECFE0BD" w14:textId="77777777" w:rsidR="00E4366C" w:rsidRPr="0048521D" w:rsidRDefault="00E4366C" w:rsidP="0048521D">
            <w:pPr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2008" w:type="pct"/>
            <w:shd w:val="clear" w:color="auto" w:fill="auto"/>
          </w:tcPr>
          <w:p w14:paraId="57ED7785" w14:textId="77777777" w:rsidR="00E4366C" w:rsidRPr="0048521D" w:rsidRDefault="00E4366C" w:rsidP="0048521D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Cs w:val="24"/>
              </w:rPr>
            </w:pPr>
            <w:r w:rsidRPr="0048521D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14:paraId="4C0F0062" w14:textId="77777777" w:rsidR="00E4366C" w:rsidRPr="0048521D" w:rsidRDefault="00E4366C" w:rsidP="0048521D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Cs w:val="24"/>
              </w:rPr>
            </w:pPr>
            <w:r w:rsidRPr="0048521D">
              <w:rPr>
                <w:rFonts w:ascii="Calibri" w:eastAsia="Calibri" w:hAnsi="Calibri" w:cs="Calibri"/>
                <w:szCs w:val="24"/>
              </w:rPr>
              <w:t>Projector</w:t>
            </w:r>
          </w:p>
          <w:p w14:paraId="768E8BFC" w14:textId="4FF55FAD" w:rsidR="00E4366C" w:rsidRPr="0048521D" w:rsidRDefault="00E4366C" w:rsidP="0048521D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  <w:szCs w:val="24"/>
              </w:rPr>
            </w:pPr>
            <w:r w:rsidRPr="0048521D">
              <w:rPr>
                <w:rFonts w:ascii="Calibri" w:eastAsia="Calibri" w:hAnsi="Calibri" w:cs="Calibri"/>
                <w:szCs w:val="24"/>
              </w:rPr>
              <w:t xml:space="preserve">Screen or </w:t>
            </w:r>
            <w:r w:rsidR="009B7381" w:rsidRPr="0048521D">
              <w:rPr>
                <w:rFonts w:ascii="Calibri" w:eastAsia="Calibri" w:hAnsi="Calibri" w:cs="Calibri"/>
                <w:szCs w:val="24"/>
              </w:rPr>
              <w:t>another</w:t>
            </w:r>
            <w:r w:rsidRPr="0048521D">
              <w:rPr>
                <w:rFonts w:ascii="Calibri" w:eastAsia="Calibri" w:hAnsi="Calibri" w:cs="Calibri"/>
                <w:szCs w:val="24"/>
              </w:rPr>
              <w:t xml:space="preserve"> blank </w:t>
            </w:r>
            <w:r w:rsidR="009B7381" w:rsidRPr="0048521D">
              <w:rPr>
                <w:rFonts w:ascii="Calibri" w:eastAsia="Calibri" w:hAnsi="Calibri" w:cs="Calibri"/>
                <w:szCs w:val="24"/>
              </w:rPr>
              <w:t>light-colored</w:t>
            </w:r>
            <w:r w:rsidRPr="0048521D">
              <w:rPr>
                <w:rFonts w:ascii="Calibri" w:eastAsia="Calibri" w:hAnsi="Calibri" w:cs="Calibri"/>
                <w:szCs w:val="24"/>
              </w:rPr>
              <w:t xml:space="preserve"> surface</w:t>
            </w:r>
          </w:p>
          <w:p w14:paraId="559D4153" w14:textId="77777777" w:rsidR="00E4366C" w:rsidRPr="0048521D" w:rsidRDefault="00E4366C" w:rsidP="0048521D">
            <w:pPr>
              <w:jc w:val="both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19" w:type="pct"/>
            <w:shd w:val="clear" w:color="auto" w:fill="auto"/>
          </w:tcPr>
          <w:p w14:paraId="45A032A4" w14:textId="77777777" w:rsidR="003956E4" w:rsidRPr="0048521D" w:rsidRDefault="003956E4" w:rsidP="0048521D">
            <w:pPr>
              <w:numPr>
                <w:ilvl w:val="0"/>
                <w:numId w:val="33"/>
              </w:numPr>
              <w:ind w:firstLine="16"/>
              <w:jc w:val="both"/>
              <w:rPr>
                <w:rFonts w:ascii="Calibri" w:eastAsia="Calibri" w:hAnsi="Calibri" w:cs="Calibri"/>
                <w:szCs w:val="24"/>
              </w:rPr>
            </w:pPr>
            <w:r w:rsidRPr="0048521D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14:paraId="2DC39A31" w14:textId="77777777" w:rsidR="003956E4" w:rsidRPr="0048521D" w:rsidRDefault="003956E4" w:rsidP="0048521D">
            <w:pPr>
              <w:numPr>
                <w:ilvl w:val="0"/>
                <w:numId w:val="33"/>
              </w:numPr>
              <w:ind w:firstLine="16"/>
              <w:jc w:val="both"/>
              <w:rPr>
                <w:rFonts w:ascii="Calibri" w:eastAsia="Calibri" w:hAnsi="Calibri" w:cs="Calibri"/>
                <w:szCs w:val="24"/>
              </w:rPr>
            </w:pPr>
            <w:r w:rsidRPr="0048521D">
              <w:rPr>
                <w:rFonts w:ascii="Calibri" w:eastAsia="Calibri" w:hAnsi="Calibri" w:cs="Calibri"/>
                <w:szCs w:val="24"/>
              </w:rPr>
              <w:t>Projector</w:t>
            </w:r>
          </w:p>
          <w:p w14:paraId="43FF10C2" w14:textId="2926F3EB" w:rsidR="003956E4" w:rsidRPr="0048521D" w:rsidRDefault="003956E4" w:rsidP="0048521D">
            <w:pPr>
              <w:numPr>
                <w:ilvl w:val="0"/>
                <w:numId w:val="33"/>
              </w:numPr>
              <w:ind w:firstLine="16"/>
              <w:rPr>
                <w:rFonts w:ascii="Calibri" w:eastAsia="Calibri" w:hAnsi="Calibri" w:cs="Calibri"/>
                <w:szCs w:val="24"/>
              </w:rPr>
            </w:pPr>
            <w:r w:rsidRPr="0048521D">
              <w:rPr>
                <w:rFonts w:ascii="Calibri" w:eastAsia="Calibri" w:hAnsi="Calibri" w:cs="Calibri"/>
                <w:szCs w:val="24"/>
              </w:rPr>
              <w:t xml:space="preserve">Screen or </w:t>
            </w:r>
            <w:r w:rsidR="009B7381" w:rsidRPr="0048521D">
              <w:rPr>
                <w:rFonts w:ascii="Calibri" w:eastAsia="Calibri" w:hAnsi="Calibri" w:cs="Calibri"/>
                <w:szCs w:val="24"/>
              </w:rPr>
              <w:t>another</w:t>
            </w:r>
            <w:r w:rsidRPr="0048521D">
              <w:rPr>
                <w:rFonts w:ascii="Calibri" w:eastAsia="Calibri" w:hAnsi="Calibri" w:cs="Calibri"/>
                <w:szCs w:val="24"/>
              </w:rPr>
              <w:t xml:space="preserve"> blank </w:t>
            </w:r>
            <w:r w:rsidR="009B7381" w:rsidRPr="0048521D">
              <w:rPr>
                <w:rFonts w:ascii="Calibri" w:eastAsia="Calibri" w:hAnsi="Calibri" w:cs="Calibri"/>
                <w:szCs w:val="24"/>
              </w:rPr>
              <w:t>light-colored</w:t>
            </w:r>
            <w:r w:rsidRPr="0048521D">
              <w:rPr>
                <w:rFonts w:ascii="Calibri" w:eastAsia="Calibri" w:hAnsi="Calibri" w:cs="Calibri"/>
                <w:szCs w:val="24"/>
              </w:rPr>
              <w:t xml:space="preserve"> surface</w:t>
            </w:r>
          </w:p>
          <w:p w14:paraId="0CDFF3E2" w14:textId="77777777" w:rsidR="00E4366C" w:rsidRPr="0048521D" w:rsidRDefault="00E4366C" w:rsidP="0048521D">
            <w:pPr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69BD9B4" w14:textId="77777777" w:rsidR="00E4366C" w:rsidRPr="0048521D" w:rsidRDefault="00E4366C" w:rsidP="0048521D">
            <w:pPr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23FB9580" w14:textId="77777777" w:rsidR="00E4366C" w:rsidRPr="0048521D" w:rsidRDefault="00E4366C" w:rsidP="0048521D">
            <w:pPr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5A31171" w14:textId="77777777" w:rsidR="00E4366C" w:rsidRPr="0048521D" w:rsidRDefault="00E4366C" w:rsidP="0048521D">
            <w:pPr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5BE0C988" w14:textId="77777777" w:rsidR="00E4366C" w:rsidRPr="0048521D" w:rsidRDefault="00E4366C" w:rsidP="0048521D">
            <w:pPr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59A04A0F" w14:textId="77777777" w:rsidR="00E4366C" w:rsidRPr="0048521D" w:rsidRDefault="00E4366C" w:rsidP="0048521D">
            <w:pPr>
              <w:jc w:val="both"/>
              <w:rPr>
                <w:rFonts w:ascii="Calibri" w:eastAsia="Calibri" w:hAnsi="Calibri" w:cs="Calibri"/>
                <w:szCs w:val="24"/>
              </w:rPr>
            </w:pPr>
            <w:bookmarkStart w:id="1" w:name="_GoBack"/>
            <w:bookmarkEnd w:id="1"/>
          </w:p>
          <w:p w14:paraId="7546119D" w14:textId="77777777" w:rsidR="00E4366C" w:rsidRPr="0048521D" w:rsidRDefault="00E4366C" w:rsidP="0048521D">
            <w:pPr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6079BF64" w14:textId="77777777" w:rsidR="00E4366C" w:rsidRPr="0048521D" w:rsidRDefault="00E4366C" w:rsidP="0048521D">
      <w:pPr>
        <w:rPr>
          <w:rFonts w:ascii="Calibri" w:hAnsi="Calibri" w:cs="Calibri"/>
          <w:b/>
          <w:szCs w:val="24"/>
        </w:rPr>
      </w:pPr>
    </w:p>
    <w:p w14:paraId="3D1226E2" w14:textId="77777777" w:rsidR="002015B4" w:rsidRPr="0048521D" w:rsidRDefault="002015B4" w:rsidP="0048521D">
      <w:pPr>
        <w:rPr>
          <w:rFonts w:ascii="Calibri" w:hAnsi="Calibri" w:cs="Calibri"/>
          <w:b/>
          <w:szCs w:val="24"/>
        </w:rPr>
      </w:pPr>
    </w:p>
    <w:p w14:paraId="39B05078" w14:textId="2F34C0CA" w:rsidR="00A86993" w:rsidRPr="0048521D" w:rsidRDefault="00A86993" w:rsidP="0048521D">
      <w:pPr>
        <w:rPr>
          <w:rFonts w:ascii="Calibri" w:hAnsi="Calibri" w:cs="Calibri"/>
          <w:b/>
          <w:szCs w:val="24"/>
        </w:rPr>
      </w:pPr>
      <w:r w:rsidRPr="0048521D">
        <w:rPr>
          <w:rFonts w:ascii="Calibri" w:hAnsi="Calibri" w:cs="Calibri"/>
          <w:b/>
          <w:szCs w:val="24"/>
        </w:rPr>
        <w:t>TRAINING RESOURCES</w:t>
      </w:r>
    </w:p>
    <w:p w14:paraId="1C045952" w14:textId="77777777" w:rsidR="00DB7A52" w:rsidRPr="0048521D" w:rsidRDefault="00DB7A52" w:rsidP="0048521D">
      <w:pPr>
        <w:pStyle w:val="NoSpacing"/>
        <w:numPr>
          <w:ilvl w:val="0"/>
          <w:numId w:val="41"/>
        </w:numPr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</w:pPr>
      <w:r w:rsidRPr="0048521D">
        <w:rPr>
          <w:rFonts w:ascii="Calibri" w:hAnsi="Calibri" w:cs="Calibri"/>
          <w:sz w:val="24"/>
          <w:szCs w:val="24"/>
        </w:rPr>
        <w:t xml:space="preserve">Centers for Medicare and Medicaid Services (CMS) State Operations Manual, Appendix PP.  Guidance to Surveyors for Long Term Care Facilities:  </w:t>
      </w:r>
      <w:hyperlink r:id="rId8" w:history="1">
        <w:r w:rsidRPr="0048521D">
          <w:rPr>
            <w:rStyle w:val="Hyperlink"/>
            <w:rFonts w:ascii="Calibri" w:hAnsi="Calibri" w:cs="Calibri"/>
            <w:sz w:val="24"/>
            <w:szCs w:val="24"/>
          </w:rPr>
          <w:t>https://www.cms.gov/Regulations-and-Guidance/Guidance/Manuals/downloads/som107ap_pp_guidelines_ltcf.pdf</w:t>
        </w:r>
      </w:hyperlink>
    </w:p>
    <w:p w14:paraId="6DE36F2F" w14:textId="77777777" w:rsidR="00DB7A52" w:rsidRPr="0048521D" w:rsidRDefault="00DB7A52" w:rsidP="0048521D">
      <w:pPr>
        <w:pStyle w:val="NoSpacing"/>
        <w:ind w:left="720"/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492D5A74" w14:textId="63ACBDB1" w:rsidR="00DB7A52" w:rsidRPr="0048521D" w:rsidRDefault="00DB7A52" w:rsidP="0048521D">
      <w:pPr>
        <w:pStyle w:val="NoSpacing"/>
        <w:numPr>
          <w:ilvl w:val="0"/>
          <w:numId w:val="41"/>
        </w:numPr>
        <w:rPr>
          <w:rFonts w:ascii="Calibri" w:hAnsi="Calibri" w:cs="Calibri"/>
          <w:b/>
          <w:sz w:val="24"/>
          <w:szCs w:val="24"/>
        </w:rPr>
      </w:pPr>
      <w:r w:rsidRPr="0048521D">
        <w:rPr>
          <w:rFonts w:ascii="Calibri" w:hAnsi="Calibri" w:cs="Calibri"/>
          <w:sz w:val="24"/>
          <w:szCs w:val="24"/>
        </w:rPr>
        <w:t xml:space="preserve">Centers for Medicare and Medicaid Services (CMS):  </w:t>
      </w:r>
      <w:hyperlink r:id="rId9" w:history="1">
        <w:r w:rsidRPr="0048521D">
          <w:rPr>
            <w:rStyle w:val="Hyperlink"/>
            <w:rFonts w:ascii="Calibri" w:hAnsi="Calibri" w:cs="Calibri"/>
            <w:sz w:val="24"/>
            <w:szCs w:val="24"/>
          </w:rPr>
          <w:t>https://www.cms.gov/Medicare/Quality-Initiatives-Patient-Assessment-Instruments/NursinghomeQualityInits/MDS30RAIManual.html</w:t>
        </w:r>
      </w:hyperlink>
      <w:r w:rsidRPr="0048521D">
        <w:rPr>
          <w:rFonts w:ascii="Calibri" w:hAnsi="Calibri" w:cs="Calibri"/>
          <w:sz w:val="24"/>
          <w:szCs w:val="24"/>
        </w:rPr>
        <w:t xml:space="preserve"> </w:t>
      </w:r>
    </w:p>
    <w:p w14:paraId="1E1FB7DF" w14:textId="77777777" w:rsidR="009D3D27" w:rsidRPr="0048521D" w:rsidRDefault="009D3D27" w:rsidP="0048521D">
      <w:pPr>
        <w:pStyle w:val="ListParagraph"/>
        <w:rPr>
          <w:rFonts w:ascii="Calibri" w:hAnsi="Calibri" w:cs="Calibri"/>
          <w:b/>
          <w:szCs w:val="24"/>
        </w:rPr>
      </w:pPr>
    </w:p>
    <w:p w14:paraId="1F9715E4" w14:textId="08D66AD6" w:rsidR="00A86993" w:rsidRPr="0048521D" w:rsidRDefault="009D3D27" w:rsidP="0048521D">
      <w:pPr>
        <w:pStyle w:val="ListParagraph"/>
        <w:numPr>
          <w:ilvl w:val="0"/>
          <w:numId w:val="41"/>
        </w:numPr>
        <w:rPr>
          <w:rFonts w:ascii="Calibri" w:hAnsi="Calibri" w:cs="Calibri"/>
          <w:szCs w:val="24"/>
        </w:rPr>
      </w:pPr>
      <w:r w:rsidRPr="0048521D">
        <w:rPr>
          <w:rFonts w:ascii="Calibri" w:hAnsi="Calibri" w:cs="Calibri"/>
          <w:szCs w:val="24"/>
        </w:rPr>
        <w:t xml:space="preserve">Centers for Medicare and Medicaid Services, Respiratory Critical Element Pathway.  CMS 20081 (7/2018):  </w:t>
      </w:r>
      <w:hyperlink r:id="rId10" w:history="1">
        <w:r w:rsidRPr="0048521D">
          <w:rPr>
            <w:rStyle w:val="Hyperlink"/>
            <w:rFonts w:ascii="Calibri" w:hAnsi="Calibri" w:cs="Calibri"/>
            <w:szCs w:val="24"/>
          </w:rPr>
          <w:t>https://www.cms.gov/Medicare/Provider-Enrollment-and-Certification/GuidanceforLawsAndRegulations/Nursing-Homes.html</w:t>
        </w:r>
      </w:hyperlink>
    </w:p>
    <w:p w14:paraId="022F957D" w14:textId="77777777" w:rsidR="00A86993" w:rsidRPr="0048521D" w:rsidRDefault="00A86993" w:rsidP="0048521D">
      <w:pPr>
        <w:rPr>
          <w:rFonts w:ascii="Calibri" w:hAnsi="Calibri" w:cs="Calibri"/>
          <w:b/>
          <w:szCs w:val="24"/>
        </w:rPr>
      </w:pPr>
    </w:p>
    <w:sectPr w:rsidR="00A86993" w:rsidRPr="0048521D" w:rsidSect="00DE7A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CB433" w14:textId="77777777" w:rsidR="00E72729" w:rsidRDefault="00E72729" w:rsidP="00FE158D">
      <w:r>
        <w:separator/>
      </w:r>
    </w:p>
  </w:endnote>
  <w:endnote w:type="continuationSeparator" w:id="0">
    <w:p w14:paraId="70E8CD42" w14:textId="77777777" w:rsidR="00E72729" w:rsidRDefault="00E72729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7E23" w14:textId="77777777" w:rsidR="00611CE5" w:rsidRDefault="00611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078332FC" w14:textId="77777777" w:rsidR="009D3D27" w:rsidRDefault="009D3D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C5A7" w14:textId="77777777" w:rsidR="00611CE5" w:rsidRDefault="0061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631F" w14:textId="77777777" w:rsidR="00E72729" w:rsidRDefault="00E72729" w:rsidP="00FE158D">
      <w:r>
        <w:separator/>
      </w:r>
    </w:p>
  </w:footnote>
  <w:footnote w:type="continuationSeparator" w:id="0">
    <w:p w14:paraId="03440D8D" w14:textId="77777777" w:rsidR="00E72729" w:rsidRDefault="00E72729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E73F" w14:textId="77777777" w:rsidR="00611CE5" w:rsidRDefault="00611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3D0061"/>
    <w:multiLevelType w:val="hybridMultilevel"/>
    <w:tmpl w:val="5BD4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DEA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06509"/>
    <w:multiLevelType w:val="hybridMultilevel"/>
    <w:tmpl w:val="9412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D4AF9"/>
    <w:multiLevelType w:val="hybridMultilevel"/>
    <w:tmpl w:val="0ADABDE4"/>
    <w:lvl w:ilvl="0" w:tplc="80967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E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6D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45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4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2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23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CE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2"/>
  </w:num>
  <w:num w:numId="24">
    <w:abstractNumId w:val="10"/>
  </w:num>
  <w:num w:numId="25">
    <w:abstractNumId w:val="19"/>
  </w:num>
  <w:num w:numId="26">
    <w:abstractNumId w:val="14"/>
  </w:num>
  <w:num w:numId="27">
    <w:abstractNumId w:val="20"/>
  </w:num>
  <w:num w:numId="28">
    <w:abstractNumId w:val="8"/>
  </w:num>
  <w:num w:numId="29">
    <w:abstractNumId w:val="24"/>
  </w:num>
  <w:num w:numId="30">
    <w:abstractNumId w:val="22"/>
  </w:num>
  <w:num w:numId="31">
    <w:abstractNumId w:val="34"/>
  </w:num>
  <w:num w:numId="32">
    <w:abstractNumId w:val="16"/>
  </w:num>
  <w:num w:numId="33">
    <w:abstractNumId w:val="35"/>
  </w:num>
  <w:num w:numId="34">
    <w:abstractNumId w:val="39"/>
  </w:num>
  <w:num w:numId="35">
    <w:abstractNumId w:val="26"/>
  </w:num>
  <w:num w:numId="36">
    <w:abstractNumId w:val="37"/>
  </w:num>
  <w:num w:numId="37">
    <w:abstractNumId w:val="4"/>
  </w:num>
  <w:num w:numId="38">
    <w:abstractNumId w:val="2"/>
  </w:num>
  <w:num w:numId="39">
    <w:abstractNumId w:val="29"/>
  </w:num>
  <w:num w:numId="40">
    <w:abstractNumId w:val="28"/>
  </w:num>
  <w:num w:numId="4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56617"/>
    <w:rsid w:val="00066D50"/>
    <w:rsid w:val="000D5B62"/>
    <w:rsid w:val="000E228A"/>
    <w:rsid w:val="000F7E90"/>
    <w:rsid w:val="00102A96"/>
    <w:rsid w:val="0012309D"/>
    <w:rsid w:val="00170AD2"/>
    <w:rsid w:val="00185739"/>
    <w:rsid w:val="001A22B2"/>
    <w:rsid w:val="002015B4"/>
    <w:rsid w:val="0020785C"/>
    <w:rsid w:val="002376A2"/>
    <w:rsid w:val="002C5F29"/>
    <w:rsid w:val="002D50F2"/>
    <w:rsid w:val="002D68EE"/>
    <w:rsid w:val="002F2B8A"/>
    <w:rsid w:val="003011C7"/>
    <w:rsid w:val="00301AA8"/>
    <w:rsid w:val="00310FB6"/>
    <w:rsid w:val="0031633A"/>
    <w:rsid w:val="00317996"/>
    <w:rsid w:val="00372DF7"/>
    <w:rsid w:val="003734C7"/>
    <w:rsid w:val="00373CF0"/>
    <w:rsid w:val="003956E4"/>
    <w:rsid w:val="003A3E8D"/>
    <w:rsid w:val="003B0939"/>
    <w:rsid w:val="003F0C77"/>
    <w:rsid w:val="00401D13"/>
    <w:rsid w:val="00402197"/>
    <w:rsid w:val="00424986"/>
    <w:rsid w:val="00484844"/>
    <w:rsid w:val="0048521D"/>
    <w:rsid w:val="004A5374"/>
    <w:rsid w:val="004B74F9"/>
    <w:rsid w:val="00534CAA"/>
    <w:rsid w:val="0053732B"/>
    <w:rsid w:val="005438CB"/>
    <w:rsid w:val="00553DE7"/>
    <w:rsid w:val="00564708"/>
    <w:rsid w:val="00593E4B"/>
    <w:rsid w:val="005B41E6"/>
    <w:rsid w:val="005E546B"/>
    <w:rsid w:val="005F036A"/>
    <w:rsid w:val="006034EC"/>
    <w:rsid w:val="00603AC0"/>
    <w:rsid w:val="00605605"/>
    <w:rsid w:val="00610027"/>
    <w:rsid w:val="00611CE5"/>
    <w:rsid w:val="006218C2"/>
    <w:rsid w:val="006338B1"/>
    <w:rsid w:val="006A3CC2"/>
    <w:rsid w:val="006B2ED2"/>
    <w:rsid w:val="00707B7C"/>
    <w:rsid w:val="007251EF"/>
    <w:rsid w:val="00733CC1"/>
    <w:rsid w:val="00783084"/>
    <w:rsid w:val="007A61F1"/>
    <w:rsid w:val="007F26C3"/>
    <w:rsid w:val="007F7155"/>
    <w:rsid w:val="00805910"/>
    <w:rsid w:val="008259FB"/>
    <w:rsid w:val="008B1350"/>
    <w:rsid w:val="008B1DBD"/>
    <w:rsid w:val="008E7224"/>
    <w:rsid w:val="00900408"/>
    <w:rsid w:val="009073EC"/>
    <w:rsid w:val="009478FB"/>
    <w:rsid w:val="00951B77"/>
    <w:rsid w:val="009854C3"/>
    <w:rsid w:val="009B7381"/>
    <w:rsid w:val="009B7479"/>
    <w:rsid w:val="009C106D"/>
    <w:rsid w:val="009C583E"/>
    <w:rsid w:val="009D3D27"/>
    <w:rsid w:val="009F0488"/>
    <w:rsid w:val="00A039B0"/>
    <w:rsid w:val="00A25232"/>
    <w:rsid w:val="00A25CC8"/>
    <w:rsid w:val="00A576A3"/>
    <w:rsid w:val="00A86993"/>
    <w:rsid w:val="00A9460A"/>
    <w:rsid w:val="00AA0211"/>
    <w:rsid w:val="00AB677E"/>
    <w:rsid w:val="00AC0FC3"/>
    <w:rsid w:val="00AE6066"/>
    <w:rsid w:val="00B019EA"/>
    <w:rsid w:val="00B24FB4"/>
    <w:rsid w:val="00BB507F"/>
    <w:rsid w:val="00BB78E5"/>
    <w:rsid w:val="00BE00B9"/>
    <w:rsid w:val="00BF3FBE"/>
    <w:rsid w:val="00C0102E"/>
    <w:rsid w:val="00C170A5"/>
    <w:rsid w:val="00C25184"/>
    <w:rsid w:val="00C71D53"/>
    <w:rsid w:val="00C80869"/>
    <w:rsid w:val="00CB0956"/>
    <w:rsid w:val="00CC1912"/>
    <w:rsid w:val="00CC2821"/>
    <w:rsid w:val="00CD28F4"/>
    <w:rsid w:val="00CE786A"/>
    <w:rsid w:val="00D04340"/>
    <w:rsid w:val="00D062AE"/>
    <w:rsid w:val="00DB6D68"/>
    <w:rsid w:val="00DB7A52"/>
    <w:rsid w:val="00DC40AB"/>
    <w:rsid w:val="00DE7AF9"/>
    <w:rsid w:val="00E4366C"/>
    <w:rsid w:val="00E72729"/>
    <w:rsid w:val="00E838CD"/>
    <w:rsid w:val="00E94EC6"/>
    <w:rsid w:val="00ED2975"/>
    <w:rsid w:val="00ED6153"/>
    <w:rsid w:val="00EF0A00"/>
    <w:rsid w:val="00EF0A61"/>
    <w:rsid w:val="00F346B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0B9"/>
    <w:pPr>
      <w:spacing w:before="100" w:beforeAutospacing="1" w:after="100" w:afterAutospacing="1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79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02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ms.gov/Medicare/Provider-Enrollment-and-Certification/GuidanceforLawsAndRegulations/Nursing-Hom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Quality-Initiatives-Patient-Assessment-Instruments/NursinghomeQualityInits/MDS30RAIManual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42A7-184A-4891-8B01-CCAA136D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5</cp:revision>
  <dcterms:created xsi:type="dcterms:W3CDTF">2019-05-06T17:48:00Z</dcterms:created>
  <dcterms:modified xsi:type="dcterms:W3CDTF">2019-05-08T15:09:00Z</dcterms:modified>
</cp:coreProperties>
</file>