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1EBA6" w14:textId="715A0FA7" w:rsidR="00DE7AF9" w:rsidRDefault="00AD3219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45A52" wp14:editId="2DD165C2">
                <wp:simplePos x="0" y="0"/>
                <wp:positionH relativeFrom="margin">
                  <wp:align>left</wp:align>
                </wp:positionH>
                <wp:positionV relativeFrom="page">
                  <wp:posOffset>914400</wp:posOffset>
                </wp:positionV>
                <wp:extent cx="6438900" cy="113538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1135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78FEC" w14:textId="7A270869" w:rsidR="00E42992" w:rsidRDefault="0009299F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Medication Management</w:t>
                            </w:r>
                          </w:p>
                          <w:p w14:paraId="6D9C8B63" w14:textId="5A81DC26" w:rsidR="00301AA8" w:rsidRPr="00BF1EB5" w:rsidRDefault="00AD3219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Competency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45A5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507pt;height:89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" filled="f" stroked="f" strokeweight=".5pt">
                <v:textbox>
                  <w:txbxContent>
                    <w:p w14:paraId="42E78FEC" w14:textId="7A270869" w:rsidR="00E42992" w:rsidRDefault="0009299F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Medication Management</w:t>
                      </w:r>
                    </w:p>
                    <w:p w14:paraId="6D9C8B63" w14:textId="5A81DC26" w:rsidR="00301AA8" w:rsidRPr="00BF1EB5" w:rsidRDefault="00AD3219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Competency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3ED4F79" w14:textId="27176318" w:rsidR="001E4C9D" w:rsidRDefault="00E42992" w:rsidP="001E4C9D">
      <w:pPr>
        <w:rPr>
          <w:b/>
          <w:sz w:val="28"/>
          <w:szCs w:val="28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6B1F72" wp14:editId="578E6CB1">
                <wp:simplePos x="0" y="0"/>
                <wp:positionH relativeFrom="column">
                  <wp:posOffset>41275</wp:posOffset>
                </wp:positionH>
                <wp:positionV relativeFrom="paragraph">
                  <wp:posOffset>408940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0DB412" w14:textId="157CB438" w:rsidR="00484844" w:rsidRPr="00B95560" w:rsidRDefault="0009299F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95560"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Detailed Resource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B1F7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3.25pt;margin-top:32.2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JQE&#10;HjTgAAAACAEAAA8AAAAAAAAAAAAAAAAA2QQAAGRycy9kb3ducmV2LnhtbFBLBQYAAAAABAAEAPMA&#10;AADmBQAAAAA=&#10;" filled="f" stroked="f" strokeweight=".5pt">
                <v:textbox>
                  <w:txbxContent>
                    <w:p w14:paraId="030DB412" w14:textId="157CB438" w:rsidR="00484844" w:rsidRPr="00B95560" w:rsidRDefault="0009299F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95560"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Detailed Resource List</w:t>
                      </w: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bookmarkStart w:id="0" w:name="_GoBack"/>
      <w:bookmarkEnd w:id="0"/>
    </w:p>
    <w:p w14:paraId="64D4ADA2" w14:textId="1E1D2251" w:rsidR="0009299F" w:rsidRPr="0009299F" w:rsidRDefault="0009299F" w:rsidP="0009299F">
      <w:pPr>
        <w:jc w:val="center"/>
        <w:rPr>
          <w:rFonts w:ascii="Calibri" w:hAnsi="Calibri" w:cs="Calibri"/>
          <w:b/>
          <w:sz w:val="28"/>
          <w:szCs w:val="28"/>
        </w:rPr>
      </w:pPr>
      <w:r w:rsidRPr="0009299F">
        <w:rPr>
          <w:rFonts w:ascii="Calibri" w:hAnsi="Calibri" w:cs="Calibri"/>
          <w:b/>
          <w:sz w:val="28"/>
          <w:szCs w:val="28"/>
        </w:rPr>
        <w:lastRenderedPageBreak/>
        <w:t>Resource List</w:t>
      </w:r>
    </w:p>
    <w:p w14:paraId="3C974748" w14:textId="77777777" w:rsidR="0009299F" w:rsidRPr="0009299F" w:rsidRDefault="0009299F" w:rsidP="0009299F">
      <w:pPr>
        <w:pStyle w:val="NormalWeb"/>
        <w:spacing w:after="200"/>
        <w:rPr>
          <w:rFonts w:ascii="Calibri" w:hAnsi="Calibri" w:cs="Calibri"/>
        </w:rPr>
      </w:pPr>
      <w:r w:rsidRPr="0009299F">
        <w:rPr>
          <w:rFonts w:ascii="Calibri" w:hAnsi="Calibri" w:cs="Calibri"/>
          <w:color w:val="000000"/>
        </w:rPr>
        <w:t xml:space="preserve">Department of Health and Human Services Office of Inspector General – Adverse Events in Skilled Nursing Facilities: National Incidence Among Medicare Beneficiaries (pg. 450, 483, 622): </w:t>
      </w:r>
      <w:hyperlink r:id="rId8" w:history="1">
        <w:r w:rsidRPr="0009299F">
          <w:rPr>
            <w:rStyle w:val="Hyperlink"/>
            <w:rFonts w:ascii="Calibri" w:hAnsi="Calibri" w:cs="Calibri"/>
          </w:rPr>
          <w:t>https://oig.hhs.gov/oei/reports/oei-06-11-00370.pdf</w:t>
        </w:r>
      </w:hyperlink>
      <w:r w:rsidRPr="0009299F">
        <w:rPr>
          <w:rFonts w:ascii="Calibri" w:hAnsi="Calibri" w:cs="Calibri"/>
          <w:color w:val="000000"/>
        </w:rPr>
        <w:t xml:space="preserve"> </w:t>
      </w:r>
    </w:p>
    <w:p w14:paraId="1296790A" w14:textId="77777777" w:rsidR="0009299F" w:rsidRPr="0009299F" w:rsidRDefault="0009299F" w:rsidP="0009299F">
      <w:pPr>
        <w:pStyle w:val="NormalWeb"/>
        <w:spacing w:after="200"/>
        <w:rPr>
          <w:rFonts w:ascii="Calibri" w:hAnsi="Calibri" w:cs="Calibri"/>
          <w:color w:val="000000"/>
        </w:rPr>
      </w:pPr>
      <w:r w:rsidRPr="0009299F">
        <w:rPr>
          <w:rFonts w:ascii="Calibri" w:hAnsi="Calibri" w:cs="Calibri"/>
          <w:color w:val="000000"/>
        </w:rPr>
        <w:t xml:space="preserve">US Department of Health and Human Services, Food and Drug Administration (FDA) (pg. 451): </w:t>
      </w:r>
      <w:hyperlink r:id="rId9" w:history="1">
        <w:r w:rsidRPr="0009299F">
          <w:rPr>
            <w:rStyle w:val="Hyperlink"/>
            <w:rFonts w:ascii="Calibri" w:hAnsi="Calibri" w:cs="Calibri"/>
          </w:rPr>
          <w:t>http://www.fda.gov/Drugs/default.htm</w:t>
        </w:r>
      </w:hyperlink>
    </w:p>
    <w:p w14:paraId="31AE2CFB" w14:textId="77777777" w:rsidR="0009299F" w:rsidRPr="0009299F" w:rsidRDefault="0009299F" w:rsidP="0009299F">
      <w:pPr>
        <w:pStyle w:val="NormalWeb"/>
        <w:spacing w:after="200"/>
        <w:rPr>
          <w:rFonts w:ascii="Calibri" w:hAnsi="Calibri" w:cs="Calibri"/>
          <w:color w:val="000000"/>
        </w:rPr>
      </w:pPr>
      <w:r w:rsidRPr="0009299F">
        <w:rPr>
          <w:rFonts w:ascii="Calibri" w:hAnsi="Calibri" w:cs="Calibri"/>
          <w:color w:val="000000"/>
        </w:rPr>
        <w:t xml:space="preserve">The American Society of Consultant Pharmacists (ASCP) (pg. 451): </w:t>
      </w:r>
      <w:hyperlink r:id="rId10" w:history="1">
        <w:r w:rsidRPr="0009299F">
          <w:rPr>
            <w:rStyle w:val="Hyperlink"/>
            <w:rFonts w:ascii="Calibri" w:hAnsi="Calibri" w:cs="Calibri"/>
          </w:rPr>
          <w:t>http://www.ascp.com</w:t>
        </w:r>
      </w:hyperlink>
    </w:p>
    <w:p w14:paraId="02006371" w14:textId="77777777" w:rsidR="0009299F" w:rsidRPr="0009299F" w:rsidRDefault="0009299F" w:rsidP="0009299F">
      <w:pPr>
        <w:pStyle w:val="NormalWeb"/>
        <w:spacing w:after="200"/>
        <w:rPr>
          <w:rFonts w:ascii="Calibri" w:hAnsi="Calibri" w:cs="Calibri"/>
          <w:color w:val="000000"/>
        </w:rPr>
      </w:pPr>
      <w:r w:rsidRPr="0009299F">
        <w:rPr>
          <w:rFonts w:ascii="Calibri" w:hAnsi="Calibri" w:cs="Calibri"/>
          <w:color w:val="000000"/>
        </w:rPr>
        <w:t xml:space="preserve">The American Society of Health System Pharmacists (ASHP) (pg. 451): </w:t>
      </w:r>
      <w:hyperlink r:id="rId11" w:history="1">
        <w:r w:rsidRPr="0009299F">
          <w:rPr>
            <w:rStyle w:val="Hyperlink"/>
            <w:rFonts w:ascii="Calibri" w:hAnsi="Calibri" w:cs="Calibri"/>
          </w:rPr>
          <w:t>http://www.ashp.org</w:t>
        </w:r>
      </w:hyperlink>
    </w:p>
    <w:p w14:paraId="63F399C0" w14:textId="77777777" w:rsidR="0009299F" w:rsidRPr="0009299F" w:rsidRDefault="0009299F" w:rsidP="0009299F">
      <w:pPr>
        <w:pStyle w:val="NormalWeb"/>
        <w:spacing w:after="200"/>
        <w:rPr>
          <w:rFonts w:ascii="Calibri" w:hAnsi="Calibri" w:cs="Calibri"/>
          <w:color w:val="000000"/>
        </w:rPr>
      </w:pPr>
      <w:r w:rsidRPr="0009299F">
        <w:rPr>
          <w:rFonts w:ascii="Calibri" w:hAnsi="Calibri" w:cs="Calibri"/>
          <w:color w:val="000000"/>
        </w:rPr>
        <w:t xml:space="preserve">AMDA – The Society for Post-Acute and Long-Term Care Medicine (American Medical Directors Association) (pg. 451): </w:t>
      </w:r>
      <w:hyperlink r:id="rId12" w:history="1">
        <w:r w:rsidRPr="0009299F">
          <w:rPr>
            <w:rStyle w:val="Hyperlink"/>
            <w:rFonts w:ascii="Calibri" w:hAnsi="Calibri" w:cs="Calibri"/>
          </w:rPr>
          <w:t>http://www.paltc.org/</w:t>
        </w:r>
      </w:hyperlink>
      <w:r w:rsidRPr="0009299F">
        <w:rPr>
          <w:rFonts w:ascii="Calibri" w:hAnsi="Calibri" w:cs="Calibri"/>
          <w:color w:val="000000"/>
        </w:rPr>
        <w:t xml:space="preserve">     </w:t>
      </w:r>
    </w:p>
    <w:p w14:paraId="135E4155" w14:textId="77777777" w:rsidR="0009299F" w:rsidRPr="0009299F" w:rsidRDefault="0009299F" w:rsidP="0009299F">
      <w:pPr>
        <w:pStyle w:val="NormalWeb"/>
        <w:spacing w:after="200"/>
        <w:rPr>
          <w:rFonts w:ascii="Calibri" w:hAnsi="Calibri" w:cs="Calibri"/>
          <w:color w:val="000000"/>
        </w:rPr>
      </w:pPr>
      <w:r w:rsidRPr="0009299F">
        <w:rPr>
          <w:rFonts w:ascii="Calibri" w:hAnsi="Calibri" w:cs="Calibri"/>
          <w:color w:val="000000"/>
        </w:rPr>
        <w:t xml:space="preserve">The National Coordinating Council for Medication Error Reporting and Prevention (NCCMERP) (pg. 451): </w:t>
      </w:r>
      <w:hyperlink r:id="rId13" w:history="1">
        <w:r w:rsidRPr="0009299F">
          <w:rPr>
            <w:rStyle w:val="Hyperlink"/>
            <w:rFonts w:ascii="Calibri" w:hAnsi="Calibri" w:cs="Calibri"/>
          </w:rPr>
          <w:t>http://www.nccmerp.org</w:t>
        </w:r>
      </w:hyperlink>
    </w:p>
    <w:p w14:paraId="21FD178C" w14:textId="77777777" w:rsidR="0009299F" w:rsidRPr="0009299F" w:rsidRDefault="0009299F" w:rsidP="0009299F">
      <w:pPr>
        <w:pStyle w:val="NormalWeb"/>
        <w:spacing w:after="200"/>
        <w:rPr>
          <w:rFonts w:ascii="Calibri" w:hAnsi="Calibri" w:cs="Calibri"/>
        </w:rPr>
      </w:pPr>
      <w:r w:rsidRPr="0009299F">
        <w:rPr>
          <w:rFonts w:ascii="Calibri" w:hAnsi="Calibri" w:cs="Calibri"/>
          <w:color w:val="000000"/>
        </w:rPr>
        <w:t xml:space="preserve">American Society for Parenteral and Enteral Nutrition (ASPEN) (pg. 451): </w:t>
      </w:r>
      <w:hyperlink r:id="rId14" w:history="1">
        <w:r w:rsidRPr="0009299F">
          <w:rPr>
            <w:rStyle w:val="Hyperlink"/>
            <w:rFonts w:ascii="Calibri" w:hAnsi="Calibri" w:cs="Calibri"/>
          </w:rPr>
          <w:t>https://www.nutritioncare.org/</w:t>
        </w:r>
      </w:hyperlink>
      <w:r w:rsidRPr="0009299F">
        <w:rPr>
          <w:rFonts w:ascii="Calibri" w:hAnsi="Calibri" w:cs="Calibri"/>
          <w:color w:val="000000"/>
        </w:rPr>
        <w:t xml:space="preserve"> </w:t>
      </w:r>
    </w:p>
    <w:p w14:paraId="057D1C25" w14:textId="77777777" w:rsidR="0009299F" w:rsidRPr="0009299F" w:rsidRDefault="0009299F" w:rsidP="0009299F">
      <w:pPr>
        <w:pStyle w:val="NormalWeb"/>
        <w:spacing w:after="200"/>
        <w:rPr>
          <w:rFonts w:ascii="Calibri" w:hAnsi="Calibri" w:cs="Calibri"/>
        </w:rPr>
      </w:pPr>
      <w:r w:rsidRPr="0009299F">
        <w:rPr>
          <w:rFonts w:ascii="Calibri" w:hAnsi="Calibri" w:cs="Calibri"/>
          <w:color w:val="000000"/>
        </w:rPr>
        <w:t xml:space="preserve">ASPEN Safe Practices for Enteral Nutrition Therapy (pg. 455, 503): </w:t>
      </w:r>
      <w:hyperlink r:id="rId15" w:history="1">
        <w:r w:rsidRPr="0009299F">
          <w:rPr>
            <w:rStyle w:val="Hyperlink"/>
            <w:rFonts w:ascii="Calibri" w:hAnsi="Calibri" w:cs="Calibri"/>
          </w:rPr>
          <w:t>https://www.ismp.org/tools/articles/ASPEN.pdf</w:t>
        </w:r>
      </w:hyperlink>
      <w:r w:rsidRPr="0009299F">
        <w:rPr>
          <w:rFonts w:ascii="Calibri" w:hAnsi="Calibri" w:cs="Calibri"/>
          <w:color w:val="000000"/>
        </w:rPr>
        <w:t xml:space="preserve"> and </w:t>
      </w:r>
      <w:hyperlink r:id="rId16" w:history="1">
        <w:r w:rsidRPr="0009299F">
          <w:rPr>
            <w:rStyle w:val="Hyperlink"/>
            <w:rFonts w:ascii="Calibri" w:hAnsi="Calibri" w:cs="Calibri"/>
          </w:rPr>
          <w:t>http://journals.sagepub.com/doi/pdf/10.1177/0148607116673053</w:t>
        </w:r>
      </w:hyperlink>
      <w:r w:rsidRPr="0009299F">
        <w:rPr>
          <w:rFonts w:ascii="Calibri" w:hAnsi="Calibri" w:cs="Calibri"/>
          <w:color w:val="000000"/>
        </w:rPr>
        <w:t xml:space="preserve"> </w:t>
      </w:r>
    </w:p>
    <w:p w14:paraId="2BAD7974" w14:textId="77777777" w:rsidR="0009299F" w:rsidRPr="0009299F" w:rsidRDefault="0009299F" w:rsidP="0009299F">
      <w:pPr>
        <w:pStyle w:val="NormalWeb"/>
        <w:spacing w:after="200"/>
        <w:rPr>
          <w:rFonts w:ascii="Calibri" w:hAnsi="Calibri" w:cs="Calibri"/>
          <w:color w:val="000000"/>
        </w:rPr>
      </w:pPr>
      <w:r w:rsidRPr="0009299F">
        <w:rPr>
          <w:rFonts w:ascii="Calibri" w:hAnsi="Calibri" w:cs="Calibri"/>
          <w:color w:val="000000"/>
        </w:rPr>
        <w:t xml:space="preserve">The Fentanyl Transdermal System – Section 2.4 (pg. 459: </w:t>
      </w:r>
      <w:hyperlink r:id="rId17" w:history="1">
        <w:r w:rsidRPr="0009299F">
          <w:rPr>
            <w:rStyle w:val="Hyperlink"/>
            <w:rFonts w:ascii="Calibri" w:hAnsi="Calibri" w:cs="Calibri"/>
          </w:rPr>
          <w:t>https://dailymed.nlm.nih.gov/dailymed/fda/fdaDrugXsl.cfm?setid=e15a7e9b-8025-49dd-9a6d-bafcccf1959f&amp;type=display</w:t>
        </w:r>
      </w:hyperlink>
    </w:p>
    <w:p w14:paraId="391931F4" w14:textId="77777777" w:rsidR="0009299F" w:rsidRPr="0009299F" w:rsidRDefault="0009299F" w:rsidP="0009299F">
      <w:pPr>
        <w:pStyle w:val="NormalWeb"/>
        <w:spacing w:after="200"/>
        <w:rPr>
          <w:rFonts w:ascii="Calibri" w:hAnsi="Calibri" w:cs="Calibri"/>
        </w:rPr>
      </w:pPr>
      <w:r w:rsidRPr="0009299F">
        <w:rPr>
          <w:rFonts w:ascii="Calibri" w:hAnsi="Calibri" w:cs="Calibri"/>
          <w:color w:val="000000"/>
        </w:rPr>
        <w:t xml:space="preserve">Critical Element Pathway for Medication Administration Observation and Medication Storage and Labelling (pg. 459, 512): </w:t>
      </w:r>
      <w:hyperlink r:id="rId18" w:history="1">
        <w:r w:rsidRPr="0009299F">
          <w:rPr>
            <w:rStyle w:val="Hyperlink"/>
            <w:rFonts w:ascii="Calibri" w:hAnsi="Calibri" w:cs="Calibri"/>
          </w:rPr>
          <w:t>https://www.cms.gov/Medicare/Provider-Enrollment-and-Certification/SurveyCertificationGenInfo/Downloads/CMS-20056-Medication-Administration.pdf</w:t>
        </w:r>
      </w:hyperlink>
      <w:r w:rsidRPr="0009299F">
        <w:rPr>
          <w:rFonts w:ascii="Calibri" w:hAnsi="Calibri" w:cs="Calibri"/>
          <w:color w:val="000000"/>
        </w:rPr>
        <w:t xml:space="preserve"> and </w:t>
      </w:r>
      <w:hyperlink r:id="rId19" w:history="1">
        <w:r w:rsidRPr="0009299F">
          <w:rPr>
            <w:rStyle w:val="Hyperlink"/>
            <w:rFonts w:ascii="Calibri" w:hAnsi="Calibri" w:cs="Calibri"/>
          </w:rPr>
          <w:t>https://www.cms.gov/Medicare/Provider-Enrollment-and-Certification/SurveyCertificationGenInfo/Downloads/CMS-20089-Medication-Storage.pdf</w:t>
        </w:r>
      </w:hyperlink>
      <w:r w:rsidRPr="0009299F">
        <w:rPr>
          <w:rFonts w:ascii="Calibri" w:hAnsi="Calibri" w:cs="Calibri"/>
          <w:color w:val="000000"/>
        </w:rPr>
        <w:t xml:space="preserve"> </w:t>
      </w:r>
    </w:p>
    <w:p w14:paraId="169E3D2D" w14:textId="77777777" w:rsidR="0009299F" w:rsidRPr="0009299F" w:rsidRDefault="0009299F" w:rsidP="0009299F">
      <w:pPr>
        <w:pStyle w:val="NormalWeb"/>
        <w:spacing w:after="200"/>
        <w:rPr>
          <w:rFonts w:ascii="Calibri" w:hAnsi="Calibri" w:cs="Calibri"/>
        </w:rPr>
      </w:pPr>
      <w:proofErr w:type="spellStart"/>
      <w:r w:rsidRPr="0009299F">
        <w:rPr>
          <w:rFonts w:ascii="Calibri" w:hAnsi="Calibri" w:cs="Calibri"/>
          <w:color w:val="000000"/>
        </w:rPr>
        <w:t>Merick</w:t>
      </w:r>
      <w:proofErr w:type="spellEnd"/>
      <w:r w:rsidRPr="0009299F">
        <w:rPr>
          <w:rFonts w:ascii="Calibri" w:hAnsi="Calibri" w:cs="Calibri"/>
          <w:color w:val="000000"/>
        </w:rPr>
        <w:t xml:space="preserve"> Manual - Adverse Drug Reactions (pg. 463, 473): </w:t>
      </w:r>
      <w:hyperlink r:id="rId20" w:history="1">
        <w:r w:rsidRPr="0009299F">
          <w:rPr>
            <w:rStyle w:val="Hyperlink"/>
            <w:rFonts w:ascii="Calibri" w:hAnsi="Calibri" w:cs="Calibri"/>
          </w:rPr>
          <w:t>http://www.merckmanuals.com/professional/clinical-pharmacology/adverse-drug-reactions/adverse-drug-reactions</w:t>
        </w:r>
      </w:hyperlink>
      <w:r w:rsidRPr="0009299F">
        <w:rPr>
          <w:rFonts w:ascii="Calibri" w:hAnsi="Calibri" w:cs="Calibri"/>
          <w:color w:val="000000"/>
        </w:rPr>
        <w:t xml:space="preserve"> </w:t>
      </w:r>
    </w:p>
    <w:p w14:paraId="4F9DB187" w14:textId="77777777" w:rsidR="0009299F" w:rsidRPr="0009299F" w:rsidRDefault="0009299F" w:rsidP="0009299F">
      <w:pPr>
        <w:pStyle w:val="NormalWeb"/>
        <w:spacing w:after="200"/>
        <w:rPr>
          <w:rFonts w:ascii="Calibri" w:hAnsi="Calibri" w:cs="Calibri"/>
          <w:color w:val="000000"/>
        </w:rPr>
      </w:pPr>
      <w:r w:rsidRPr="0009299F">
        <w:rPr>
          <w:rFonts w:ascii="Calibri" w:hAnsi="Calibri" w:cs="Calibri"/>
          <w:color w:val="000000"/>
        </w:rPr>
        <w:lastRenderedPageBreak/>
        <w:t xml:space="preserve">U.S. Department of Health and Human Services, Food and Drug Administration (FDA) (pg. 466): </w:t>
      </w:r>
      <w:hyperlink r:id="rId21" w:history="1">
        <w:r w:rsidRPr="0009299F">
          <w:rPr>
            <w:rStyle w:val="Hyperlink"/>
            <w:rFonts w:ascii="Calibri" w:hAnsi="Calibri" w:cs="Calibri"/>
          </w:rPr>
          <w:t>http://www.fda.gov/medwatch/safety.htm</w:t>
        </w:r>
      </w:hyperlink>
    </w:p>
    <w:p w14:paraId="6FB05B23" w14:textId="77777777" w:rsidR="0009299F" w:rsidRPr="0009299F" w:rsidRDefault="0009299F" w:rsidP="0009299F">
      <w:pPr>
        <w:pStyle w:val="NormalWeb"/>
        <w:spacing w:after="200"/>
        <w:rPr>
          <w:rFonts w:ascii="Calibri" w:hAnsi="Calibri" w:cs="Calibri"/>
          <w:color w:val="000000"/>
        </w:rPr>
      </w:pPr>
      <w:r w:rsidRPr="0009299F">
        <w:rPr>
          <w:rFonts w:ascii="Calibri" w:hAnsi="Calibri" w:cs="Calibri"/>
          <w:color w:val="000000"/>
        </w:rPr>
        <w:t xml:space="preserve">American Society of Consultant Pharmacists (ASCP) (pg. 466): </w:t>
      </w:r>
      <w:hyperlink r:id="rId22" w:history="1">
        <w:r w:rsidRPr="0009299F">
          <w:rPr>
            <w:rStyle w:val="Hyperlink"/>
            <w:rFonts w:ascii="Calibri" w:hAnsi="Calibri" w:cs="Calibri"/>
          </w:rPr>
          <w:t>http://ascp.com/</w:t>
        </w:r>
      </w:hyperlink>
    </w:p>
    <w:p w14:paraId="5BA53869" w14:textId="77777777" w:rsidR="0009299F" w:rsidRPr="0009299F" w:rsidRDefault="0009299F" w:rsidP="0009299F">
      <w:pPr>
        <w:pStyle w:val="NormalWeb"/>
        <w:spacing w:after="200"/>
        <w:rPr>
          <w:rFonts w:ascii="Calibri" w:hAnsi="Calibri" w:cs="Calibri"/>
          <w:color w:val="000000"/>
        </w:rPr>
      </w:pPr>
      <w:r w:rsidRPr="0009299F">
        <w:rPr>
          <w:rFonts w:ascii="Calibri" w:hAnsi="Calibri" w:cs="Calibri"/>
          <w:color w:val="000000"/>
        </w:rPr>
        <w:t xml:space="preserve">American Medical Directors Association – The Society for Post-Acute and Long-Term Care Medicine (AMDA) (pg. 466): </w:t>
      </w:r>
      <w:hyperlink r:id="rId23" w:history="1">
        <w:r w:rsidRPr="0009299F">
          <w:rPr>
            <w:rStyle w:val="Hyperlink"/>
            <w:rFonts w:ascii="Calibri" w:hAnsi="Calibri" w:cs="Calibri"/>
          </w:rPr>
          <w:t>http://www.paltc.org/</w:t>
        </w:r>
      </w:hyperlink>
    </w:p>
    <w:p w14:paraId="6C720728" w14:textId="77777777" w:rsidR="0009299F" w:rsidRPr="0009299F" w:rsidRDefault="0009299F" w:rsidP="0009299F">
      <w:pPr>
        <w:pStyle w:val="NormalWeb"/>
        <w:spacing w:after="200"/>
        <w:rPr>
          <w:rFonts w:ascii="Calibri" w:hAnsi="Calibri" w:cs="Calibri"/>
          <w:color w:val="000000"/>
        </w:rPr>
      </w:pPr>
      <w:r w:rsidRPr="0009299F">
        <w:rPr>
          <w:rFonts w:ascii="Calibri" w:hAnsi="Calibri" w:cs="Calibri"/>
          <w:color w:val="000000"/>
        </w:rPr>
        <w:t xml:space="preserve">National Coordinating Council for Medication Error Reporting and Prevention (NCCMERP) (pg. 466): </w:t>
      </w:r>
      <w:hyperlink r:id="rId24" w:history="1">
        <w:r w:rsidRPr="0009299F">
          <w:rPr>
            <w:rStyle w:val="Hyperlink"/>
            <w:rFonts w:ascii="Calibri" w:hAnsi="Calibri" w:cs="Calibri"/>
          </w:rPr>
          <w:t>http://www.nccmerp.org</w:t>
        </w:r>
      </w:hyperlink>
    </w:p>
    <w:p w14:paraId="6D8982C3" w14:textId="77777777" w:rsidR="0009299F" w:rsidRPr="0009299F" w:rsidRDefault="0009299F" w:rsidP="0009299F">
      <w:pPr>
        <w:pStyle w:val="NormalWeb"/>
        <w:spacing w:after="200"/>
        <w:rPr>
          <w:rFonts w:ascii="Calibri" w:hAnsi="Calibri" w:cs="Calibri"/>
        </w:rPr>
      </w:pPr>
      <w:r w:rsidRPr="0009299F">
        <w:rPr>
          <w:rFonts w:ascii="Calibri" w:hAnsi="Calibri" w:cs="Calibri"/>
          <w:color w:val="000000"/>
        </w:rPr>
        <w:t xml:space="preserve">AMDA (pg. 468): </w:t>
      </w:r>
      <w:hyperlink r:id="rId25" w:history="1">
        <w:r w:rsidRPr="0009299F">
          <w:rPr>
            <w:rStyle w:val="Hyperlink"/>
            <w:rFonts w:ascii="Calibri" w:hAnsi="Calibri" w:cs="Calibri"/>
          </w:rPr>
          <w:t>https://www.amda.com/tools/clinical/m3/topten.cfm</w:t>
        </w:r>
      </w:hyperlink>
      <w:r w:rsidRPr="0009299F">
        <w:rPr>
          <w:rFonts w:ascii="Calibri" w:hAnsi="Calibri" w:cs="Calibri"/>
          <w:color w:val="000000"/>
        </w:rPr>
        <w:t xml:space="preserve"> </w:t>
      </w:r>
    </w:p>
    <w:p w14:paraId="4F6A6F25" w14:textId="77777777" w:rsidR="0009299F" w:rsidRPr="0009299F" w:rsidRDefault="0009299F" w:rsidP="0009299F">
      <w:pPr>
        <w:pStyle w:val="NormalWeb"/>
        <w:spacing w:after="200"/>
        <w:rPr>
          <w:rFonts w:ascii="Calibri" w:hAnsi="Calibri" w:cs="Calibri"/>
        </w:rPr>
      </w:pPr>
      <w:r w:rsidRPr="0009299F">
        <w:rPr>
          <w:rFonts w:ascii="Calibri" w:hAnsi="Calibri" w:cs="Calibri"/>
          <w:color w:val="000000"/>
        </w:rPr>
        <w:t xml:space="preserve">Clinically Important, Common Drug-Drug Interactions (pg. 468): </w:t>
      </w:r>
      <w:hyperlink r:id="rId26" w:history="1">
        <w:r w:rsidRPr="0009299F">
          <w:rPr>
            <w:rStyle w:val="Hyperlink"/>
            <w:rFonts w:ascii="Calibri" w:hAnsi="Calibri" w:cs="Calibri"/>
          </w:rPr>
          <w:t>https://www.crediblemeds.org/healthcare-providers/drug-drug-interaction</w:t>
        </w:r>
      </w:hyperlink>
      <w:r w:rsidRPr="0009299F">
        <w:rPr>
          <w:rFonts w:ascii="Calibri" w:hAnsi="Calibri" w:cs="Calibri"/>
          <w:color w:val="000000"/>
        </w:rPr>
        <w:t xml:space="preserve"> </w:t>
      </w:r>
    </w:p>
    <w:p w14:paraId="4136C578" w14:textId="77777777" w:rsidR="0009299F" w:rsidRPr="0009299F" w:rsidRDefault="0009299F" w:rsidP="0009299F">
      <w:pPr>
        <w:pStyle w:val="NormalWeb"/>
        <w:spacing w:after="200"/>
        <w:rPr>
          <w:rFonts w:ascii="Calibri" w:hAnsi="Calibri" w:cs="Calibri"/>
        </w:rPr>
      </w:pPr>
      <w:r w:rsidRPr="0009299F">
        <w:rPr>
          <w:rFonts w:ascii="Calibri" w:hAnsi="Calibri" w:cs="Calibri"/>
          <w:color w:val="000000"/>
        </w:rPr>
        <w:t xml:space="preserve">Critical Element Pathway for Unnecessary Medications, Psychotropic Medications, and Medication Regimen Review (pg. 469, 493): </w:t>
      </w:r>
      <w:hyperlink r:id="rId27" w:history="1">
        <w:r w:rsidRPr="0009299F">
          <w:rPr>
            <w:rStyle w:val="Hyperlink"/>
            <w:rFonts w:ascii="Calibri" w:hAnsi="Calibri" w:cs="Calibri"/>
          </w:rPr>
          <w:t>https://www.cms.gov/Medicare/Provider-Enrollment-and-Certification/SurveyCertificationGenInfo/Downloads/CMS-20082-Unnecessary-Medication.pdf</w:t>
        </w:r>
      </w:hyperlink>
      <w:r w:rsidRPr="0009299F">
        <w:rPr>
          <w:rFonts w:ascii="Calibri" w:hAnsi="Calibri" w:cs="Calibri"/>
          <w:color w:val="000000"/>
        </w:rPr>
        <w:t xml:space="preserve"> </w:t>
      </w:r>
    </w:p>
    <w:p w14:paraId="6D425D10" w14:textId="77777777" w:rsidR="0009299F" w:rsidRPr="0009299F" w:rsidRDefault="0009299F" w:rsidP="0009299F">
      <w:pPr>
        <w:pStyle w:val="NormalWeb"/>
        <w:spacing w:after="200"/>
        <w:rPr>
          <w:rFonts w:ascii="Calibri" w:hAnsi="Calibri" w:cs="Calibri"/>
          <w:color w:val="000000"/>
        </w:rPr>
      </w:pPr>
      <w:r w:rsidRPr="0009299F">
        <w:rPr>
          <w:rFonts w:ascii="Calibri" w:hAnsi="Calibri" w:cs="Calibri"/>
          <w:color w:val="000000"/>
        </w:rPr>
        <w:t xml:space="preserve">The Beers Criteria for Potentially Inappropriate Medication Use in Older Adults (pg. 476): </w:t>
      </w:r>
      <w:hyperlink r:id="rId28" w:history="1">
        <w:r w:rsidRPr="0009299F">
          <w:rPr>
            <w:rStyle w:val="Hyperlink"/>
            <w:rFonts w:ascii="Calibri" w:hAnsi="Calibri" w:cs="Calibri"/>
          </w:rPr>
          <w:t>http://www.healthinaging.org/medications-older-adults/</w:t>
        </w:r>
      </w:hyperlink>
    </w:p>
    <w:p w14:paraId="25F9322A" w14:textId="77777777" w:rsidR="0009299F" w:rsidRPr="0009299F" w:rsidRDefault="0009299F" w:rsidP="0009299F">
      <w:pPr>
        <w:pStyle w:val="NormalWeb"/>
        <w:spacing w:after="200"/>
        <w:rPr>
          <w:rFonts w:ascii="Calibri" w:hAnsi="Calibri" w:cs="Calibri"/>
        </w:rPr>
      </w:pPr>
      <w:r w:rsidRPr="0009299F">
        <w:rPr>
          <w:rFonts w:ascii="Calibri" w:hAnsi="Calibri" w:cs="Calibri"/>
          <w:color w:val="000000"/>
        </w:rPr>
        <w:t xml:space="preserve">MedWatch Safety Alerts for Human Medical Products (pg. 477): </w:t>
      </w:r>
      <w:hyperlink r:id="rId29" w:history="1">
        <w:r w:rsidRPr="0009299F">
          <w:rPr>
            <w:rStyle w:val="Hyperlink"/>
            <w:rFonts w:ascii="Calibri" w:hAnsi="Calibri" w:cs="Calibri"/>
          </w:rPr>
          <w:t>https://www.fda.gov/Safety/MedWatch/SafetyInformation/SafetyAlertsforHumanMedicalProducts/</w:t>
        </w:r>
      </w:hyperlink>
      <w:r w:rsidRPr="0009299F">
        <w:rPr>
          <w:rFonts w:ascii="Calibri" w:hAnsi="Calibri" w:cs="Calibri"/>
          <w:color w:val="000000"/>
        </w:rPr>
        <w:t xml:space="preserve"> </w:t>
      </w:r>
    </w:p>
    <w:p w14:paraId="640638C4" w14:textId="77777777" w:rsidR="0009299F" w:rsidRPr="0009299F" w:rsidRDefault="0009299F" w:rsidP="0009299F">
      <w:pPr>
        <w:pStyle w:val="NormalWeb"/>
        <w:spacing w:after="200"/>
        <w:rPr>
          <w:rFonts w:ascii="Calibri" w:hAnsi="Calibri" w:cs="Calibri"/>
        </w:rPr>
      </w:pPr>
      <w:r w:rsidRPr="0009299F">
        <w:rPr>
          <w:rFonts w:ascii="Calibri" w:hAnsi="Calibri" w:cs="Calibri"/>
          <w:color w:val="000000"/>
        </w:rPr>
        <w:t xml:space="preserve">Adverse Drug Event Trigger Tool (pg. 484): </w:t>
      </w:r>
      <w:hyperlink r:id="rId30" w:history="1">
        <w:r w:rsidRPr="0009299F">
          <w:rPr>
            <w:rStyle w:val="Hyperlink"/>
            <w:rFonts w:ascii="Calibri" w:hAnsi="Calibri" w:cs="Calibri"/>
          </w:rPr>
          <w:t>https://www.cms.gov/Medicare/Provider-Enrollment-and-Certification/QAPI/Downloads/Adverse-Drug-Event-Trigger-Tool.pdf</w:t>
        </w:r>
      </w:hyperlink>
      <w:r w:rsidRPr="0009299F">
        <w:rPr>
          <w:rFonts w:ascii="Calibri" w:hAnsi="Calibri" w:cs="Calibri"/>
          <w:color w:val="000000"/>
        </w:rPr>
        <w:t xml:space="preserve"> </w:t>
      </w:r>
    </w:p>
    <w:p w14:paraId="5DBCAA4B" w14:textId="77777777" w:rsidR="0009299F" w:rsidRPr="0009299F" w:rsidRDefault="0009299F" w:rsidP="0009299F">
      <w:pPr>
        <w:pStyle w:val="NormalWeb"/>
        <w:spacing w:after="200"/>
        <w:rPr>
          <w:rFonts w:ascii="Calibri" w:hAnsi="Calibri" w:cs="Calibri"/>
        </w:rPr>
      </w:pPr>
      <w:r w:rsidRPr="0009299F">
        <w:rPr>
          <w:rFonts w:ascii="Calibri" w:hAnsi="Calibri" w:cs="Calibri"/>
          <w:color w:val="000000"/>
        </w:rPr>
        <w:t xml:space="preserve">FDA Public Health Advisory: Deaths with Antipsychotics in Elderly Patients with Behavioral Disturbances (pg. 487): </w:t>
      </w:r>
      <w:hyperlink r:id="rId31" w:history="1">
        <w:r w:rsidRPr="0009299F">
          <w:rPr>
            <w:rStyle w:val="Hyperlink"/>
            <w:rFonts w:ascii="Calibri" w:hAnsi="Calibri" w:cs="Calibri"/>
          </w:rPr>
          <w:t>https://www.fda.gov/Drugs/DrugSafety/PostmarketDrugSafetyInformationforPatientsandProviders/ucm053171.htm</w:t>
        </w:r>
      </w:hyperlink>
      <w:r w:rsidRPr="0009299F">
        <w:rPr>
          <w:rFonts w:ascii="Calibri" w:hAnsi="Calibri" w:cs="Calibri"/>
          <w:color w:val="000000"/>
        </w:rPr>
        <w:t xml:space="preserve"> </w:t>
      </w:r>
    </w:p>
    <w:p w14:paraId="29DDD916" w14:textId="77777777" w:rsidR="0009299F" w:rsidRPr="0009299F" w:rsidRDefault="0009299F" w:rsidP="0009299F">
      <w:pPr>
        <w:pStyle w:val="NormalWeb"/>
        <w:spacing w:after="200"/>
        <w:rPr>
          <w:rFonts w:ascii="Calibri" w:hAnsi="Calibri" w:cs="Calibri"/>
          <w:color w:val="000000"/>
        </w:rPr>
      </w:pPr>
      <w:r w:rsidRPr="0009299F">
        <w:rPr>
          <w:rFonts w:ascii="Calibri" w:hAnsi="Calibri" w:cs="Calibri"/>
          <w:color w:val="000000"/>
        </w:rPr>
        <w:t xml:space="preserve">FDA Information for Healthcare Professionals: Conventional Antipsychotics (pg. 487): </w:t>
      </w:r>
      <w:hyperlink r:id="rId32" w:history="1">
        <w:r w:rsidRPr="0009299F">
          <w:rPr>
            <w:rStyle w:val="Hyperlink"/>
            <w:rFonts w:ascii="Calibri" w:hAnsi="Calibri" w:cs="Calibri"/>
          </w:rPr>
          <w:t>https://www.fda.gov/Drugs/DrugSafety/PostmarketDrugSafetyInformationforPatientsandProviders/ucm124830.htm</w:t>
        </w:r>
      </w:hyperlink>
    </w:p>
    <w:p w14:paraId="3EDDF2AA" w14:textId="77777777" w:rsidR="0009299F" w:rsidRPr="0009299F" w:rsidRDefault="0009299F" w:rsidP="0009299F">
      <w:pPr>
        <w:pStyle w:val="NormalWeb"/>
        <w:spacing w:after="200"/>
        <w:rPr>
          <w:rFonts w:ascii="Calibri" w:hAnsi="Calibri" w:cs="Calibri"/>
          <w:color w:val="000000"/>
        </w:rPr>
      </w:pPr>
      <w:r w:rsidRPr="0009299F">
        <w:rPr>
          <w:rFonts w:ascii="Calibri" w:hAnsi="Calibri" w:cs="Calibri"/>
          <w:color w:val="000000"/>
        </w:rPr>
        <w:lastRenderedPageBreak/>
        <w:t xml:space="preserve">U.S. Department of Health and Human Services, National Institute of Mental Health (pg. 497): </w:t>
      </w:r>
      <w:hyperlink r:id="rId33" w:history="1">
        <w:r w:rsidRPr="0009299F">
          <w:rPr>
            <w:rStyle w:val="Hyperlink"/>
            <w:rFonts w:ascii="Calibri" w:hAnsi="Calibri" w:cs="Calibri"/>
          </w:rPr>
          <w:t>www.nimh.nih.gov</w:t>
        </w:r>
      </w:hyperlink>
    </w:p>
    <w:p w14:paraId="63B33D25" w14:textId="77777777" w:rsidR="0009299F" w:rsidRPr="0009299F" w:rsidRDefault="0009299F" w:rsidP="0009299F">
      <w:pPr>
        <w:pStyle w:val="NormalWeb"/>
        <w:spacing w:after="200"/>
        <w:rPr>
          <w:rFonts w:ascii="Calibri" w:hAnsi="Calibri" w:cs="Calibri"/>
        </w:rPr>
      </w:pPr>
      <w:r w:rsidRPr="0009299F">
        <w:rPr>
          <w:rFonts w:ascii="Calibri" w:hAnsi="Calibri" w:cs="Calibri"/>
          <w:color w:val="000000"/>
        </w:rPr>
        <w:t xml:space="preserve">MedlinePlus (pg. 497): </w:t>
      </w:r>
      <w:hyperlink r:id="rId34" w:history="1">
        <w:r w:rsidRPr="0009299F">
          <w:rPr>
            <w:rStyle w:val="Hyperlink"/>
            <w:rFonts w:ascii="Calibri" w:hAnsi="Calibri" w:cs="Calibri"/>
          </w:rPr>
          <w:t>https://medlineplus.gov/druginformation.html</w:t>
        </w:r>
      </w:hyperlink>
      <w:r w:rsidRPr="0009299F">
        <w:rPr>
          <w:rFonts w:ascii="Calibri" w:hAnsi="Calibri" w:cs="Calibri"/>
          <w:color w:val="000000"/>
        </w:rPr>
        <w:t xml:space="preserve"> </w:t>
      </w:r>
    </w:p>
    <w:p w14:paraId="6E3DA907" w14:textId="77777777" w:rsidR="0009299F" w:rsidRPr="0009299F" w:rsidRDefault="0009299F" w:rsidP="0009299F">
      <w:pPr>
        <w:pStyle w:val="NormalWeb"/>
        <w:spacing w:after="200"/>
        <w:rPr>
          <w:rFonts w:ascii="Calibri" w:hAnsi="Calibri" w:cs="Calibri"/>
          <w:color w:val="000000"/>
        </w:rPr>
      </w:pPr>
      <w:r w:rsidRPr="0009299F">
        <w:rPr>
          <w:rFonts w:ascii="Calibri" w:hAnsi="Calibri" w:cs="Calibri"/>
          <w:color w:val="000000"/>
        </w:rPr>
        <w:t xml:space="preserve">National Library of Medicine Drug Information Portal (pg. 497): </w:t>
      </w:r>
      <w:hyperlink r:id="rId35" w:history="1">
        <w:r w:rsidRPr="0009299F">
          <w:rPr>
            <w:rStyle w:val="Hyperlink"/>
            <w:rFonts w:ascii="Calibri" w:hAnsi="Calibri" w:cs="Calibri"/>
          </w:rPr>
          <w:t>https://druginfo.nlm.nih.gov/drugportal/drug/categories</w:t>
        </w:r>
      </w:hyperlink>
    </w:p>
    <w:p w14:paraId="4E8A63A8" w14:textId="77777777" w:rsidR="0009299F" w:rsidRPr="0009299F" w:rsidRDefault="0009299F" w:rsidP="0009299F">
      <w:pPr>
        <w:pStyle w:val="NormalWeb"/>
        <w:spacing w:after="200"/>
        <w:rPr>
          <w:rFonts w:ascii="Calibri" w:hAnsi="Calibri" w:cs="Calibri"/>
        </w:rPr>
      </w:pPr>
      <w:r w:rsidRPr="0009299F">
        <w:rPr>
          <w:rFonts w:ascii="Calibri" w:hAnsi="Calibri" w:cs="Calibri"/>
          <w:color w:val="000000"/>
        </w:rPr>
        <w:t xml:space="preserve">The FDA – </w:t>
      </w:r>
      <w:proofErr w:type="spellStart"/>
      <w:r w:rsidRPr="0009299F">
        <w:rPr>
          <w:rFonts w:ascii="Calibri" w:hAnsi="Calibri" w:cs="Calibri"/>
          <w:color w:val="000000"/>
        </w:rPr>
        <w:t>Medwatch</w:t>
      </w:r>
      <w:proofErr w:type="spellEnd"/>
      <w:r w:rsidRPr="0009299F">
        <w:rPr>
          <w:rFonts w:ascii="Calibri" w:hAnsi="Calibri" w:cs="Calibri"/>
          <w:color w:val="000000"/>
        </w:rPr>
        <w:t xml:space="preserve">: The FDA Safety Information and Adverse Event Reporting Program (pg. 498): </w:t>
      </w:r>
      <w:hyperlink r:id="rId36" w:history="1">
        <w:r w:rsidRPr="0009299F">
          <w:rPr>
            <w:rStyle w:val="Hyperlink"/>
            <w:rFonts w:ascii="Calibri" w:hAnsi="Calibri" w:cs="Calibri"/>
          </w:rPr>
          <w:t>https://www.fda.gov/Safety/MedWatch/default.htm</w:t>
        </w:r>
      </w:hyperlink>
      <w:r w:rsidRPr="0009299F">
        <w:rPr>
          <w:rFonts w:ascii="Calibri" w:hAnsi="Calibri" w:cs="Calibri"/>
          <w:color w:val="000000"/>
        </w:rPr>
        <w:t xml:space="preserve"> </w:t>
      </w:r>
    </w:p>
    <w:p w14:paraId="2E1E1673" w14:textId="77777777" w:rsidR="0009299F" w:rsidRPr="0009299F" w:rsidRDefault="0009299F" w:rsidP="0009299F">
      <w:pPr>
        <w:pStyle w:val="NormalWeb"/>
        <w:spacing w:after="200"/>
        <w:rPr>
          <w:rFonts w:ascii="Calibri" w:hAnsi="Calibri" w:cs="Calibri"/>
          <w:color w:val="000000"/>
        </w:rPr>
      </w:pPr>
      <w:r w:rsidRPr="0009299F">
        <w:rPr>
          <w:rFonts w:ascii="Calibri" w:hAnsi="Calibri" w:cs="Calibri"/>
          <w:color w:val="000000"/>
        </w:rPr>
        <w:t xml:space="preserve">The University of Maryland Medical Center Drug Interaction Tool (pg. 498): </w:t>
      </w:r>
      <w:hyperlink r:id="rId37" w:history="1">
        <w:r w:rsidRPr="0009299F">
          <w:rPr>
            <w:rStyle w:val="Hyperlink"/>
            <w:rFonts w:ascii="Calibri" w:hAnsi="Calibri" w:cs="Calibri"/>
          </w:rPr>
          <w:t>http://www.umm.edu/health/medical/drug-interaction-tool</w:t>
        </w:r>
      </w:hyperlink>
    </w:p>
    <w:p w14:paraId="534FFB44" w14:textId="77777777" w:rsidR="0009299F" w:rsidRPr="0009299F" w:rsidRDefault="0009299F" w:rsidP="0009299F">
      <w:pPr>
        <w:pStyle w:val="NormalWeb"/>
        <w:spacing w:after="200"/>
        <w:rPr>
          <w:rFonts w:ascii="Calibri" w:hAnsi="Calibri" w:cs="Calibri"/>
          <w:color w:val="000000"/>
        </w:rPr>
      </w:pPr>
      <w:r w:rsidRPr="0009299F">
        <w:rPr>
          <w:rFonts w:ascii="Calibri" w:hAnsi="Calibri" w:cs="Calibri"/>
          <w:color w:val="000000"/>
        </w:rPr>
        <w:t xml:space="preserve">American Society of Consultant Pharmacists (pg. 498): </w:t>
      </w:r>
      <w:hyperlink r:id="rId38" w:history="1">
        <w:r w:rsidRPr="0009299F">
          <w:rPr>
            <w:rStyle w:val="Hyperlink"/>
            <w:rFonts w:ascii="Calibri" w:hAnsi="Calibri" w:cs="Calibri"/>
          </w:rPr>
          <w:t>www.ASCP.com</w:t>
        </w:r>
      </w:hyperlink>
    </w:p>
    <w:p w14:paraId="3E67301A" w14:textId="77777777" w:rsidR="0009299F" w:rsidRPr="0009299F" w:rsidRDefault="0009299F" w:rsidP="0009299F">
      <w:pPr>
        <w:pStyle w:val="NormalWeb"/>
        <w:spacing w:after="200"/>
        <w:rPr>
          <w:rFonts w:ascii="Calibri" w:hAnsi="Calibri" w:cs="Calibri"/>
          <w:color w:val="000000"/>
        </w:rPr>
      </w:pPr>
      <w:r w:rsidRPr="0009299F">
        <w:rPr>
          <w:rFonts w:ascii="Calibri" w:hAnsi="Calibri" w:cs="Calibri"/>
          <w:color w:val="000000"/>
        </w:rPr>
        <w:t xml:space="preserve">Tips for Administering Eye Drops (pg. 504): </w:t>
      </w:r>
      <w:hyperlink r:id="rId39" w:history="1">
        <w:r w:rsidRPr="0009299F">
          <w:rPr>
            <w:rStyle w:val="Hyperlink"/>
            <w:rFonts w:ascii="Calibri" w:hAnsi="Calibri" w:cs="Calibri"/>
          </w:rPr>
          <w:t>http://www.aaaai.org/Aaaai/media/MediaLibrary/PDF%20Documents/Libraries/NEW-WEBSITE-LOGOeyedropinstruction_orig_HI.pdf</w:t>
        </w:r>
      </w:hyperlink>
    </w:p>
    <w:p w14:paraId="17AD2B77" w14:textId="77777777" w:rsidR="0009299F" w:rsidRPr="0009299F" w:rsidRDefault="0009299F" w:rsidP="0009299F">
      <w:pPr>
        <w:pStyle w:val="NormalWeb"/>
        <w:spacing w:after="200"/>
        <w:rPr>
          <w:rFonts w:ascii="Calibri" w:hAnsi="Calibri" w:cs="Calibri"/>
          <w:color w:val="000000"/>
        </w:rPr>
      </w:pPr>
      <w:r w:rsidRPr="0009299F">
        <w:rPr>
          <w:rFonts w:ascii="Calibri" w:hAnsi="Calibri" w:cs="Calibri"/>
          <w:color w:val="000000"/>
        </w:rPr>
        <w:t xml:space="preserve">Administering Eyedrops (pg. 504): </w:t>
      </w:r>
      <w:hyperlink r:id="rId40" w:history="1">
        <w:r w:rsidRPr="0009299F">
          <w:rPr>
            <w:rStyle w:val="Hyperlink"/>
            <w:rFonts w:ascii="Calibri" w:hAnsi="Calibri" w:cs="Calibri"/>
          </w:rPr>
          <w:t>http://journals.lww.com/nursing/Citation/2007/05000/Administering_eyedrops.14.aspx</w:t>
        </w:r>
      </w:hyperlink>
    </w:p>
    <w:p w14:paraId="69693BC9" w14:textId="77777777" w:rsidR="0009299F" w:rsidRPr="0009299F" w:rsidRDefault="0009299F" w:rsidP="0009299F">
      <w:pPr>
        <w:pStyle w:val="NormalWeb"/>
        <w:spacing w:after="200"/>
        <w:rPr>
          <w:rFonts w:ascii="Calibri" w:hAnsi="Calibri" w:cs="Calibri"/>
        </w:rPr>
      </w:pPr>
      <w:r w:rsidRPr="0009299F">
        <w:rPr>
          <w:rFonts w:ascii="Calibri" w:hAnsi="Calibri" w:cs="Calibri"/>
          <w:color w:val="000000"/>
        </w:rPr>
        <w:t xml:space="preserve">Medication Administration Observation Facility Task (pg. 506, 512): </w:t>
      </w:r>
      <w:hyperlink r:id="rId41" w:history="1">
        <w:r w:rsidRPr="0009299F">
          <w:rPr>
            <w:rStyle w:val="Hyperlink"/>
            <w:rFonts w:ascii="Calibri" w:hAnsi="Calibri" w:cs="Calibri"/>
          </w:rPr>
          <w:t>https://www.cms.gov/Medicare/Provider-Enrollment-and-Certification/SurveyCertificationGenInfo/Downloads/CMS-20056-Medication-Administration.pdf</w:t>
        </w:r>
      </w:hyperlink>
      <w:r w:rsidRPr="0009299F">
        <w:rPr>
          <w:rFonts w:ascii="Calibri" w:hAnsi="Calibri" w:cs="Calibri"/>
          <w:color w:val="000000"/>
        </w:rPr>
        <w:t xml:space="preserve"> </w:t>
      </w:r>
    </w:p>
    <w:p w14:paraId="052779C5" w14:textId="77777777" w:rsidR="0009299F" w:rsidRPr="0009299F" w:rsidRDefault="0009299F" w:rsidP="0009299F">
      <w:pPr>
        <w:pStyle w:val="NormalWeb"/>
        <w:spacing w:after="200"/>
        <w:rPr>
          <w:rFonts w:ascii="Calibri" w:hAnsi="Calibri" w:cs="Calibri"/>
          <w:color w:val="000000"/>
        </w:rPr>
      </w:pPr>
      <w:r w:rsidRPr="0009299F">
        <w:rPr>
          <w:rFonts w:ascii="Calibri" w:hAnsi="Calibri" w:cs="Calibri"/>
          <w:color w:val="000000"/>
        </w:rPr>
        <w:t xml:space="preserve">Guidance for Industry: Safety Considerations for Container Labels and Carton Labeling Design to Minimize Medication Errors (pg. 510): </w:t>
      </w:r>
      <w:hyperlink r:id="rId42" w:history="1">
        <w:r w:rsidRPr="0009299F">
          <w:rPr>
            <w:rStyle w:val="Hyperlink"/>
            <w:rFonts w:ascii="Calibri" w:hAnsi="Calibri" w:cs="Calibri"/>
          </w:rPr>
          <w:t>https://www.fda.gov/downloads/Drugs/GuidanceComplianceRegulatoryInformation/Guidances/UCM349009.pdf</w:t>
        </w:r>
      </w:hyperlink>
    </w:p>
    <w:p w14:paraId="567735AF" w14:textId="77777777" w:rsidR="0009299F" w:rsidRPr="0009299F" w:rsidRDefault="0009299F" w:rsidP="0009299F">
      <w:pPr>
        <w:pStyle w:val="NormalWeb"/>
        <w:spacing w:after="200"/>
        <w:rPr>
          <w:rFonts w:ascii="Calibri" w:hAnsi="Calibri" w:cs="Calibri"/>
          <w:color w:val="000000"/>
        </w:rPr>
      </w:pPr>
      <w:r w:rsidRPr="0009299F">
        <w:rPr>
          <w:rFonts w:ascii="Calibri" w:hAnsi="Calibri" w:cs="Calibri"/>
          <w:color w:val="000000"/>
        </w:rPr>
        <w:t xml:space="preserve">Institute for Safe Medication Practices: Principles of Designing a Medication Label for Community and Mail Order Pharmacy Prescription Packages (pg. 510): </w:t>
      </w:r>
      <w:hyperlink r:id="rId43" w:history="1">
        <w:r w:rsidRPr="0009299F">
          <w:rPr>
            <w:rStyle w:val="Hyperlink"/>
            <w:rFonts w:ascii="Calibri" w:hAnsi="Calibri" w:cs="Calibri"/>
          </w:rPr>
          <w:t>https://www.ismp.org/tools/guidelines/labelFormats/comments/default.asp</w:t>
        </w:r>
      </w:hyperlink>
    </w:p>
    <w:p w14:paraId="3653607A" w14:textId="77777777" w:rsidR="0009299F" w:rsidRPr="0009299F" w:rsidRDefault="0009299F" w:rsidP="0009299F">
      <w:pPr>
        <w:pStyle w:val="NormalWeb"/>
        <w:spacing w:after="200"/>
        <w:rPr>
          <w:rFonts w:ascii="Calibri" w:hAnsi="Calibri" w:cs="Calibri"/>
        </w:rPr>
      </w:pPr>
      <w:r w:rsidRPr="0009299F">
        <w:rPr>
          <w:rFonts w:ascii="Calibri" w:hAnsi="Calibri" w:cs="Calibri"/>
          <w:color w:val="000000"/>
        </w:rPr>
        <w:t xml:space="preserve">CDC FAQs regarding Safe Practices for Medical Injections (pg. 511): </w:t>
      </w:r>
      <w:hyperlink r:id="rId44" w:history="1">
        <w:r w:rsidRPr="0009299F">
          <w:rPr>
            <w:rStyle w:val="Hyperlink"/>
            <w:rFonts w:ascii="Calibri" w:hAnsi="Calibri" w:cs="Calibri"/>
          </w:rPr>
          <w:t>https://www.cdc.gov/injectionsafety/providers/provider_faqs_multivials.html</w:t>
        </w:r>
      </w:hyperlink>
      <w:r w:rsidRPr="0009299F">
        <w:rPr>
          <w:rFonts w:ascii="Calibri" w:hAnsi="Calibri" w:cs="Calibri"/>
          <w:color w:val="000000"/>
        </w:rPr>
        <w:t xml:space="preserve"> </w:t>
      </w:r>
    </w:p>
    <w:p w14:paraId="3436A803" w14:textId="33F5BD25" w:rsidR="00245878" w:rsidRPr="0009299F" w:rsidRDefault="00245878" w:rsidP="0009299F">
      <w:pPr>
        <w:rPr>
          <w:rFonts w:ascii="Calibri" w:hAnsi="Calibri" w:cs="Calibri"/>
        </w:rPr>
      </w:pPr>
    </w:p>
    <w:sectPr w:rsidR="00245878" w:rsidRPr="0009299F" w:rsidSect="00DE7AF9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14FA5" w14:textId="77777777" w:rsidR="003B182A" w:rsidRDefault="003B182A" w:rsidP="00FE158D">
      <w:r>
        <w:separator/>
      </w:r>
    </w:p>
  </w:endnote>
  <w:endnote w:type="continuationSeparator" w:id="0">
    <w:p w14:paraId="3937938B" w14:textId="77777777" w:rsidR="003B182A" w:rsidRDefault="003B182A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10CF4" w14:textId="77777777" w:rsidR="00C70196" w:rsidRDefault="00C701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9BD99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424B7C2F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64E7FC9A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32D27E82" w14:textId="77777777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E9B0A" w14:textId="77777777" w:rsidR="00C70196" w:rsidRDefault="00C701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03086" w14:textId="77777777" w:rsidR="003B182A" w:rsidRDefault="003B182A" w:rsidP="00FE158D">
      <w:r>
        <w:separator/>
      </w:r>
    </w:p>
  </w:footnote>
  <w:footnote w:type="continuationSeparator" w:id="0">
    <w:p w14:paraId="3331C3CA" w14:textId="77777777" w:rsidR="003B182A" w:rsidRDefault="003B182A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E8454" w14:textId="77777777" w:rsidR="00C70196" w:rsidRDefault="00C701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EC7C1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0724C00E" wp14:editId="27E88119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A9FCE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1DAD75C6" wp14:editId="228BF0AB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92A3DE3"/>
    <w:multiLevelType w:val="hybridMultilevel"/>
    <w:tmpl w:val="CCE64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E265A"/>
    <w:multiLevelType w:val="hybridMultilevel"/>
    <w:tmpl w:val="63A088DE"/>
    <w:lvl w:ilvl="0" w:tplc="5FA828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6380D"/>
    <w:multiLevelType w:val="hybridMultilevel"/>
    <w:tmpl w:val="A09A9F1E"/>
    <w:lvl w:ilvl="0" w:tplc="91FC13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302E8"/>
    <w:multiLevelType w:val="hybridMultilevel"/>
    <w:tmpl w:val="6A9A3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661B0B"/>
    <w:multiLevelType w:val="hybridMultilevel"/>
    <w:tmpl w:val="76BCB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B32377"/>
    <w:multiLevelType w:val="hybridMultilevel"/>
    <w:tmpl w:val="78863796"/>
    <w:lvl w:ilvl="0" w:tplc="2D08E56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4449BA"/>
    <w:multiLevelType w:val="hybridMultilevel"/>
    <w:tmpl w:val="35A44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1450B94"/>
    <w:multiLevelType w:val="hybridMultilevel"/>
    <w:tmpl w:val="AE103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AA0712"/>
    <w:multiLevelType w:val="hybridMultilevel"/>
    <w:tmpl w:val="F2CC1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A8D74ED"/>
    <w:multiLevelType w:val="hybridMultilevel"/>
    <w:tmpl w:val="13646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071E23"/>
    <w:multiLevelType w:val="hybridMultilevel"/>
    <w:tmpl w:val="C7245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976BD8"/>
    <w:multiLevelType w:val="hybridMultilevel"/>
    <w:tmpl w:val="0114C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C86526"/>
    <w:multiLevelType w:val="hybridMultilevel"/>
    <w:tmpl w:val="7ADA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45" w15:restartNumberingAfterBreak="0">
    <w:nsid w:val="78522C07"/>
    <w:multiLevelType w:val="hybridMultilevel"/>
    <w:tmpl w:val="8D36D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36"/>
  </w:num>
  <w:num w:numId="24">
    <w:abstractNumId w:val="14"/>
  </w:num>
  <w:num w:numId="25">
    <w:abstractNumId w:val="24"/>
  </w:num>
  <w:num w:numId="26">
    <w:abstractNumId w:val="20"/>
  </w:num>
  <w:num w:numId="27">
    <w:abstractNumId w:val="25"/>
  </w:num>
  <w:num w:numId="28">
    <w:abstractNumId w:val="12"/>
  </w:num>
  <w:num w:numId="29">
    <w:abstractNumId w:val="29"/>
  </w:num>
  <w:num w:numId="30">
    <w:abstractNumId w:val="27"/>
  </w:num>
  <w:num w:numId="31">
    <w:abstractNumId w:val="41"/>
  </w:num>
  <w:num w:numId="32">
    <w:abstractNumId w:val="30"/>
  </w:num>
  <w:num w:numId="33">
    <w:abstractNumId w:val="1"/>
  </w:num>
  <w:num w:numId="34">
    <w:abstractNumId w:val="33"/>
  </w:num>
  <w:num w:numId="35">
    <w:abstractNumId w:val="11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17"/>
  </w:num>
  <w:num w:numId="39">
    <w:abstractNumId w:val="4"/>
  </w:num>
  <w:num w:numId="40">
    <w:abstractNumId w:val="3"/>
  </w:num>
  <w:num w:numId="41">
    <w:abstractNumId w:val="6"/>
  </w:num>
  <w:num w:numId="42">
    <w:abstractNumId w:val="45"/>
  </w:num>
  <w:num w:numId="43">
    <w:abstractNumId w:val="38"/>
  </w:num>
  <w:num w:numId="44">
    <w:abstractNumId w:val="40"/>
  </w:num>
  <w:num w:numId="45">
    <w:abstractNumId w:val="4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11F07"/>
    <w:rsid w:val="00066D50"/>
    <w:rsid w:val="0009299F"/>
    <w:rsid w:val="000D5B62"/>
    <w:rsid w:val="000E228A"/>
    <w:rsid w:val="000F08A2"/>
    <w:rsid w:val="000F7E90"/>
    <w:rsid w:val="0012309D"/>
    <w:rsid w:val="00170AD2"/>
    <w:rsid w:val="00185739"/>
    <w:rsid w:val="001E4C9D"/>
    <w:rsid w:val="002376A2"/>
    <w:rsid w:val="00245878"/>
    <w:rsid w:val="00257E7E"/>
    <w:rsid w:val="0027488D"/>
    <w:rsid w:val="002B6A29"/>
    <w:rsid w:val="002C5F29"/>
    <w:rsid w:val="002F2B8A"/>
    <w:rsid w:val="003011C7"/>
    <w:rsid w:val="00301AA8"/>
    <w:rsid w:val="00372DF7"/>
    <w:rsid w:val="00373CF0"/>
    <w:rsid w:val="003A3E8D"/>
    <w:rsid w:val="003B0939"/>
    <w:rsid w:val="003B182A"/>
    <w:rsid w:val="003B6FCC"/>
    <w:rsid w:val="003D1AFC"/>
    <w:rsid w:val="003E17DD"/>
    <w:rsid w:val="003F0C77"/>
    <w:rsid w:val="00484844"/>
    <w:rsid w:val="004C2F6B"/>
    <w:rsid w:val="004E7603"/>
    <w:rsid w:val="00534CAA"/>
    <w:rsid w:val="0053732B"/>
    <w:rsid w:val="005438CB"/>
    <w:rsid w:val="00593E4B"/>
    <w:rsid w:val="005F036A"/>
    <w:rsid w:val="006034EC"/>
    <w:rsid w:val="00603AC0"/>
    <w:rsid w:val="00605605"/>
    <w:rsid w:val="00610027"/>
    <w:rsid w:val="006338B1"/>
    <w:rsid w:val="00667EDF"/>
    <w:rsid w:val="006A3CC2"/>
    <w:rsid w:val="006B2ED2"/>
    <w:rsid w:val="007251EF"/>
    <w:rsid w:val="00783084"/>
    <w:rsid w:val="007A61F1"/>
    <w:rsid w:val="007F26C3"/>
    <w:rsid w:val="00805910"/>
    <w:rsid w:val="008259FB"/>
    <w:rsid w:val="008805AE"/>
    <w:rsid w:val="008E7224"/>
    <w:rsid w:val="00904698"/>
    <w:rsid w:val="009073EC"/>
    <w:rsid w:val="009478FB"/>
    <w:rsid w:val="00951B77"/>
    <w:rsid w:val="009B7479"/>
    <w:rsid w:val="009C106D"/>
    <w:rsid w:val="009C583E"/>
    <w:rsid w:val="009F0488"/>
    <w:rsid w:val="00A039B0"/>
    <w:rsid w:val="00A25232"/>
    <w:rsid w:val="00A9460A"/>
    <w:rsid w:val="00AB677E"/>
    <w:rsid w:val="00AC0FC3"/>
    <w:rsid w:val="00AD3219"/>
    <w:rsid w:val="00AD4D4B"/>
    <w:rsid w:val="00B019EA"/>
    <w:rsid w:val="00B24FB4"/>
    <w:rsid w:val="00B576FB"/>
    <w:rsid w:val="00B95560"/>
    <w:rsid w:val="00BB507F"/>
    <w:rsid w:val="00BF1EB5"/>
    <w:rsid w:val="00C0102E"/>
    <w:rsid w:val="00C170A5"/>
    <w:rsid w:val="00C42B78"/>
    <w:rsid w:val="00C70196"/>
    <w:rsid w:val="00C71D53"/>
    <w:rsid w:val="00DB6D68"/>
    <w:rsid w:val="00DC40AB"/>
    <w:rsid w:val="00DE7AF9"/>
    <w:rsid w:val="00E42992"/>
    <w:rsid w:val="00E67E7C"/>
    <w:rsid w:val="00E94EC6"/>
    <w:rsid w:val="00ED6153"/>
    <w:rsid w:val="00EF0A00"/>
    <w:rsid w:val="00FB157C"/>
    <w:rsid w:val="00FC03F0"/>
    <w:rsid w:val="00FE0022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9D7C8"/>
  <w15:chartTrackingRefBased/>
  <w15:docId w15:val="{09A2EC6C-7E9C-4CA6-B36C-FB1A2B9A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1E4C9D"/>
    <w:pPr>
      <w:spacing w:before="100" w:beforeAutospacing="1" w:after="100" w:afterAutospacing="1"/>
    </w:pPr>
    <w:rPr>
      <w:rFonts w:eastAsiaTheme="minorHAnsi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4C9D"/>
    <w:rPr>
      <w:rFonts w:ascii="Cambria" w:eastAsia="MS Mincho" w:hAnsi="Cambria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4C9D"/>
    <w:rPr>
      <w:rFonts w:ascii="Cambria" w:eastAsia="MS Mincho" w:hAnsi="Cambri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4C9D"/>
    <w:rPr>
      <w:vertAlign w:val="superscript"/>
    </w:rPr>
  </w:style>
  <w:style w:type="table" w:styleId="TableGrid">
    <w:name w:val="Table Grid"/>
    <w:basedOn w:val="TableNormal"/>
    <w:uiPriority w:val="39"/>
    <w:rsid w:val="00AD3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458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ldefense.proofpoint.com/v2/url?u=http-3A__www.nccmerp.org&amp;d=DwQF-g&amp;c=euGZstcaTDllvimEN8b7jXrwqOf-v5A_CdpgnVfiiMM&amp;r=e619p8B1PHn8vknwQ7KdQFaSjEZ7IPcO-ZalaVYDUqs&amp;m=A4YnPUjAVE4vGFiuQifzvpMWijbHQckaxF4rzPI-DmE&amp;s=nm236oOLnnkeZDNGlQdmTXEb-8fMAacVcYHdNPBiwro&amp;e=" TargetMode="External"/><Relationship Id="rId18" Type="http://schemas.openxmlformats.org/officeDocument/2006/relationships/hyperlink" Target="https://urldefense.proofpoint.com/v2/url?u=https-3A__www.cms.gov_Medicare_Provider-2DEnrollment-2Dand-2DCertification_SurveyCertificationGenInfo_Downloads_CMS-2D20056-2DMedication-2DAdministration.pdf&amp;d=DwQF-g&amp;c=euGZstcaTDllvimEN8b7jXrwqOf-v5A_CdpgnVfiiMM&amp;r=e619p8B1PHn8vknwQ7KdQFaSjEZ7IPcO-ZalaVYDUqs&amp;m=A4YnPUjAVE4vGFiuQifzvpMWijbHQckaxF4rzPI-DmE&amp;s=gNOHzbnvx4vC6KA1LyEcwROLTcfjgOBTTzh4x6gmB4E&amp;e=" TargetMode="External"/><Relationship Id="rId26" Type="http://schemas.openxmlformats.org/officeDocument/2006/relationships/hyperlink" Target="https://urldefense.proofpoint.com/v2/url?u=https-3A__www.crediblemeds.org_healthcare-2Dproviders_drug-2Ddrug-2Dinteraction&amp;d=DwQF-g&amp;c=euGZstcaTDllvimEN8b7jXrwqOf-v5A_CdpgnVfiiMM&amp;r=e619p8B1PHn8vknwQ7KdQFaSjEZ7IPcO-ZalaVYDUqs&amp;m=A4YnPUjAVE4vGFiuQifzvpMWijbHQckaxF4rzPI-DmE&amp;s=cm4V-pybji76Q_9fB9AaJDZI241v3OJgqCFT0P_uy28&amp;e=" TargetMode="External"/><Relationship Id="rId39" Type="http://schemas.openxmlformats.org/officeDocument/2006/relationships/hyperlink" Target="https://urldefense.proofpoint.com/v2/url?u=http-3A__www.aaaai.org_Aaaai_media_MediaLibrary_PDF-2520Documents_Libraries_NEW-2DWEBSITE-2DLOGOeyedropinstruction-5Forig-5FHI.pdf&amp;d=DwQF-g&amp;c=euGZstcaTDllvimEN8b7jXrwqOf-v5A_CdpgnVfiiMM&amp;r=e619p8B1PHn8vknwQ7KdQFaSjEZ7IPcO-ZalaVYDUqs&amp;m=A4YnPUjAVE4vGFiuQifzvpMWijbHQckaxF4rzPI-DmE&amp;s=MQe09p4Q99iRNmkERu6cRtKfJ8EFP9U58dQnJx1sqcU&amp;e=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ldefense.proofpoint.com/v2/url?u=http-3A__www.fda.gov_medwatch_safety.htm&amp;d=DwQF-g&amp;c=euGZstcaTDllvimEN8b7jXrwqOf-v5A_CdpgnVfiiMM&amp;r=e619p8B1PHn8vknwQ7KdQFaSjEZ7IPcO-ZalaVYDUqs&amp;m=A4YnPUjAVE4vGFiuQifzvpMWijbHQckaxF4rzPI-DmE&amp;s=Hm5k3x3QuZmFKDskfUaHUKznV3xklaDbTf8Osxy4zw0&amp;e=" TargetMode="External"/><Relationship Id="rId34" Type="http://schemas.openxmlformats.org/officeDocument/2006/relationships/hyperlink" Target="https://urldefense.proofpoint.com/v2/url?u=https-3A__medlineplus.gov_druginformation.html&amp;d=DwQF-g&amp;c=euGZstcaTDllvimEN8b7jXrwqOf-v5A_CdpgnVfiiMM&amp;r=e619p8B1PHn8vknwQ7KdQFaSjEZ7IPcO-ZalaVYDUqs&amp;m=A4YnPUjAVE4vGFiuQifzvpMWijbHQckaxF4rzPI-DmE&amp;s=pd6z2NnJY3UYqZS7k_DZVWqXsrcIh3XRVeSb6uTlLlk&amp;e=" TargetMode="External"/><Relationship Id="rId42" Type="http://schemas.openxmlformats.org/officeDocument/2006/relationships/hyperlink" Target="https://urldefense.proofpoint.com/v2/url?u=https-3A__www.fda.gov_downloads_Drugs_GuidanceComplianceRegulatoryInformation_Guidances_UCM349009.pdf&amp;d=DwQF-g&amp;c=euGZstcaTDllvimEN8b7jXrwqOf-v5A_CdpgnVfiiMM&amp;r=e619p8B1PHn8vknwQ7KdQFaSjEZ7IPcO-ZalaVYDUqs&amp;m=A4YnPUjAVE4vGFiuQifzvpMWijbHQckaxF4rzPI-DmE&amp;s=2yf0P9nepprPEFiw_M-SHshuTe3R-HMiG_OlgsUZzzs&amp;e=" TargetMode="Externa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urldefense.proofpoint.com/v2/url?u=http-3A__www.paltc.org_&amp;d=DwQF-g&amp;c=euGZstcaTDllvimEN8b7jXrwqOf-v5A_CdpgnVfiiMM&amp;r=e619p8B1PHn8vknwQ7KdQFaSjEZ7IPcO-ZalaVYDUqs&amp;m=A4YnPUjAVE4vGFiuQifzvpMWijbHQckaxF4rzPI-DmE&amp;s=aeJdfD6bioHr12zW8iLKmXfhiGLKq7MejjlsolyY16M&amp;e=" TargetMode="External"/><Relationship Id="rId17" Type="http://schemas.openxmlformats.org/officeDocument/2006/relationships/hyperlink" Target="https://urldefense.proofpoint.com/v2/url?u=https-3A__dailymed.nlm.nih.gov_dailymed_fda_fdaDrugXsl.cfm-3Fsetid-3De15a7e9b-2D8025-2D49dd-2D9a6d-2Dbafcccf1959f-26amp-3Btype-3Ddisplay&amp;d=DwQF-g&amp;c=euGZstcaTDllvimEN8b7jXrwqOf-v5A_CdpgnVfiiMM&amp;r=e619p8B1PHn8vknwQ7KdQFaSjEZ7IPcO-ZalaVYDUqs&amp;m=A4YnPUjAVE4vGFiuQifzvpMWijbHQckaxF4rzPI-DmE&amp;s=RkzdnOlcojR9qPkJkBtzevG6IiYKElyNz7gdeCIMC_U&amp;e=" TargetMode="External"/><Relationship Id="rId25" Type="http://schemas.openxmlformats.org/officeDocument/2006/relationships/hyperlink" Target="https://urldefense.proofpoint.com/v2/url?u=https-3A__www.amda.com_tools_clinical_m3_topten.cfm&amp;d=DwQF-g&amp;c=euGZstcaTDllvimEN8b7jXrwqOf-v5A_CdpgnVfiiMM&amp;r=e619p8B1PHn8vknwQ7KdQFaSjEZ7IPcO-ZalaVYDUqs&amp;m=A4YnPUjAVE4vGFiuQifzvpMWijbHQckaxF4rzPI-DmE&amp;s=TNVjIAE0cRH7ZrLgNqhXxioCzWnc-Qw9rhs5ubWMhaM&amp;e=" TargetMode="External"/><Relationship Id="rId33" Type="http://schemas.openxmlformats.org/officeDocument/2006/relationships/hyperlink" Target="https://urldefense.proofpoint.com/v2/url?u=http-3A__www.nimh.nih.gov&amp;d=DwQF-g&amp;c=euGZstcaTDllvimEN8b7jXrwqOf-v5A_CdpgnVfiiMM&amp;r=e619p8B1PHn8vknwQ7KdQFaSjEZ7IPcO-ZalaVYDUqs&amp;m=A4YnPUjAVE4vGFiuQifzvpMWijbHQckaxF4rzPI-DmE&amp;s=Cv0gCSfmmzPhbROiAr6gyf3-mZY5eKP8dclIe1GI-ys&amp;e=" TargetMode="External"/><Relationship Id="rId38" Type="http://schemas.openxmlformats.org/officeDocument/2006/relationships/hyperlink" Target="https://urldefense.proofpoint.com/v2/url?u=http-3A__www.ASCP.com&amp;d=DwQF-g&amp;c=euGZstcaTDllvimEN8b7jXrwqOf-v5A_CdpgnVfiiMM&amp;r=e619p8B1PHn8vknwQ7KdQFaSjEZ7IPcO-ZalaVYDUqs&amp;m=A4YnPUjAVE4vGFiuQifzvpMWijbHQckaxF4rzPI-DmE&amp;s=t4poXcPrMjuhHcb0xXoR-Iwun-BgIqa0XTDgE9llKuQ&amp;e=" TargetMode="External"/><Relationship Id="rId46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urldefense.proofpoint.com/v2/url?u=http-3A__journals.sagepub.com_doi_pdf_10.1177_0148607116673053&amp;d=DwQF-g&amp;c=euGZstcaTDllvimEN8b7jXrwqOf-v5A_CdpgnVfiiMM&amp;r=e619p8B1PHn8vknwQ7KdQFaSjEZ7IPcO-ZalaVYDUqs&amp;m=A4YnPUjAVE4vGFiuQifzvpMWijbHQckaxF4rzPI-DmE&amp;s=j_gsxqy5xPLl7TIqloTojWOZ8su82fyN9ZTb6tTAP4w&amp;e=" TargetMode="External"/><Relationship Id="rId20" Type="http://schemas.openxmlformats.org/officeDocument/2006/relationships/hyperlink" Target="https://urldefense.proofpoint.com/v2/url?u=http-3A__www.merckmanuals.com_professional_clinical-2Dpharmacology_adverse-2Ddrug-2Dreactions_adverse-2Ddrug-2Dreactions&amp;d=DwQF-g&amp;c=euGZstcaTDllvimEN8b7jXrwqOf-v5A_CdpgnVfiiMM&amp;r=e619p8B1PHn8vknwQ7KdQFaSjEZ7IPcO-ZalaVYDUqs&amp;m=A4YnPUjAVE4vGFiuQifzvpMWijbHQckaxF4rzPI-DmE&amp;s=uvI7Mfa75kPCpRcB0fxTzULF3buhkvevcR2lF1YoTfs&amp;e=" TargetMode="External"/><Relationship Id="rId29" Type="http://schemas.openxmlformats.org/officeDocument/2006/relationships/hyperlink" Target="https://urldefense.proofpoint.com/v2/url?u=https-3A__www.fda.gov_Safety_MedWatch_SafetyInformation_SafetyAlertsforHumanMedicalProducts_&amp;d=DwQF-g&amp;c=euGZstcaTDllvimEN8b7jXrwqOf-v5A_CdpgnVfiiMM&amp;r=e619p8B1PHn8vknwQ7KdQFaSjEZ7IPcO-ZalaVYDUqs&amp;m=A4YnPUjAVE4vGFiuQifzvpMWijbHQckaxF4rzPI-DmE&amp;s=BU8mF-3MI0UNJqsedl6y9VlhfKF59KRR9eDNxqCptQ4&amp;e=" TargetMode="External"/><Relationship Id="rId41" Type="http://schemas.openxmlformats.org/officeDocument/2006/relationships/hyperlink" Target="https://urldefense.proofpoint.com/v2/url?u=https-3A__www.cms.gov_Medicare_Provider-2DEnrollment-2Dand-2DCertification_SurveyCertificationGenInfo_Downloads_CMS-2D20056-2DMedication-2DAdministration.pdf&amp;d=DwQF-g&amp;c=euGZstcaTDllvimEN8b7jXrwqOf-v5A_CdpgnVfiiMM&amp;r=e619p8B1PHn8vknwQ7KdQFaSjEZ7IPcO-ZalaVYDUqs&amp;m=A4YnPUjAVE4vGFiuQifzvpMWijbHQckaxF4rzPI-DmE&amp;s=gNOHzbnvx4vC6KA1LyEcwROLTcfjgOBTTzh4x6gmB4E&amp;e=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ldefense.proofpoint.com/v2/url?u=http-3A__www.ashp.org&amp;d=DwQF-g&amp;c=euGZstcaTDllvimEN8b7jXrwqOf-v5A_CdpgnVfiiMM&amp;r=e619p8B1PHn8vknwQ7KdQFaSjEZ7IPcO-ZalaVYDUqs&amp;m=A4YnPUjAVE4vGFiuQifzvpMWijbHQckaxF4rzPI-DmE&amp;s=ImfYfNtOhTPXlUOeuKaNcASsDRF1L5GHoYSALk6cnzk&amp;e=" TargetMode="External"/><Relationship Id="rId24" Type="http://schemas.openxmlformats.org/officeDocument/2006/relationships/hyperlink" Target="https://urldefense.proofpoint.com/v2/url?u=http-3A__www.nccmerp.org&amp;d=DwQF-g&amp;c=euGZstcaTDllvimEN8b7jXrwqOf-v5A_CdpgnVfiiMM&amp;r=e619p8B1PHn8vknwQ7KdQFaSjEZ7IPcO-ZalaVYDUqs&amp;m=A4YnPUjAVE4vGFiuQifzvpMWijbHQckaxF4rzPI-DmE&amp;s=nm236oOLnnkeZDNGlQdmTXEb-8fMAacVcYHdNPBiwro&amp;e=" TargetMode="External"/><Relationship Id="rId32" Type="http://schemas.openxmlformats.org/officeDocument/2006/relationships/hyperlink" Target="https://urldefense.proofpoint.com/v2/url?u=https-3A__www.fda.gov_Drugs_DrugSafety_PostmarketDrugSafetyInformationforPatientsandProviders_ucm124830.htm&amp;d=DwQF-g&amp;c=euGZstcaTDllvimEN8b7jXrwqOf-v5A_CdpgnVfiiMM&amp;r=e619p8B1PHn8vknwQ7KdQFaSjEZ7IPcO-ZalaVYDUqs&amp;m=A4YnPUjAVE4vGFiuQifzvpMWijbHQckaxF4rzPI-DmE&amp;s=kb_cmMbi5zLggnB-hAg7yj9POicpfNE6jnWCcsT-gNA&amp;e=" TargetMode="External"/><Relationship Id="rId37" Type="http://schemas.openxmlformats.org/officeDocument/2006/relationships/hyperlink" Target="https://urldefense.proofpoint.com/v2/url?u=http-3A__www.umm.edu_health_medical_drug-2Dinteraction-2Dtool&amp;d=DwQF-g&amp;c=euGZstcaTDllvimEN8b7jXrwqOf-v5A_CdpgnVfiiMM&amp;r=e619p8B1PHn8vknwQ7KdQFaSjEZ7IPcO-ZalaVYDUqs&amp;m=A4YnPUjAVE4vGFiuQifzvpMWijbHQckaxF4rzPI-DmE&amp;s=4Pdxwl-p_kgz5MPJB6FlyVkm1h1q1REsgTTpamei8os&amp;e=" TargetMode="External"/><Relationship Id="rId40" Type="http://schemas.openxmlformats.org/officeDocument/2006/relationships/hyperlink" Target="https://urldefense.proofpoint.com/v2/url?u=http-3A__journals.lww.com_nursing_Citation_2007_05000_Administering-5Feyedrops.14.aspx&amp;d=DwQF-g&amp;c=euGZstcaTDllvimEN8b7jXrwqOf-v5A_CdpgnVfiiMM&amp;r=e619p8B1PHn8vknwQ7KdQFaSjEZ7IPcO-ZalaVYDUqs&amp;m=A4YnPUjAVE4vGFiuQifzvpMWijbHQckaxF4rzPI-DmE&amp;s=ik6bpfycfrNE3DZstlT26BTB3zPmHvg9haT2xWnSmo4&amp;e=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urldefense.proofpoint.com/v2/url?u=https-3A__www.ismp.org_tools_articles_ASPEN.pdf&amp;d=DwQF-g&amp;c=euGZstcaTDllvimEN8b7jXrwqOf-v5A_CdpgnVfiiMM&amp;r=e619p8B1PHn8vknwQ7KdQFaSjEZ7IPcO-ZalaVYDUqs&amp;m=A4YnPUjAVE4vGFiuQifzvpMWijbHQckaxF4rzPI-DmE&amp;s=VXOmiM9xXmDV-fwKdNoKa8tuz4JUZYsT9kFuDlbGafE&amp;e=" TargetMode="External"/><Relationship Id="rId23" Type="http://schemas.openxmlformats.org/officeDocument/2006/relationships/hyperlink" Target="https://urldefense.proofpoint.com/v2/url?u=http-3A__www.paltc.org_&amp;d=DwQF-g&amp;c=euGZstcaTDllvimEN8b7jXrwqOf-v5A_CdpgnVfiiMM&amp;r=e619p8B1PHn8vknwQ7KdQFaSjEZ7IPcO-ZalaVYDUqs&amp;m=A4YnPUjAVE4vGFiuQifzvpMWijbHQckaxF4rzPI-DmE&amp;s=aeJdfD6bioHr12zW8iLKmXfhiGLKq7MejjlsolyY16M&amp;e=" TargetMode="External"/><Relationship Id="rId28" Type="http://schemas.openxmlformats.org/officeDocument/2006/relationships/hyperlink" Target="https://urldefense.proofpoint.com/v2/url?u=http-3A__www.healthinaging.org_medications-2Dolder-2Dadults_&amp;d=DwQF-g&amp;c=euGZstcaTDllvimEN8b7jXrwqOf-v5A_CdpgnVfiiMM&amp;r=e619p8B1PHn8vknwQ7KdQFaSjEZ7IPcO-ZalaVYDUqs&amp;m=A4YnPUjAVE4vGFiuQifzvpMWijbHQckaxF4rzPI-DmE&amp;s=_h9fl1LjaW8gX1WWu61DZvgXjfwbVJNDhKmqwPUbUh8&amp;e=" TargetMode="External"/><Relationship Id="rId36" Type="http://schemas.openxmlformats.org/officeDocument/2006/relationships/hyperlink" Target="https://urldefense.proofpoint.com/v2/url?u=https-3A__www.fda.gov_Safety_MedWatch_default.htm&amp;d=DwQF-g&amp;c=euGZstcaTDllvimEN8b7jXrwqOf-v5A_CdpgnVfiiMM&amp;r=e619p8B1PHn8vknwQ7KdQFaSjEZ7IPcO-ZalaVYDUqs&amp;m=A4YnPUjAVE4vGFiuQifzvpMWijbHQckaxF4rzPI-DmE&amp;s=026-Z6EwZvasS4Tvnv-k4-buWX6bf2B_eU2XSHchxfs&amp;e=" TargetMode="External"/><Relationship Id="rId49" Type="http://schemas.openxmlformats.org/officeDocument/2006/relationships/header" Target="header3.xml"/><Relationship Id="rId10" Type="http://schemas.openxmlformats.org/officeDocument/2006/relationships/hyperlink" Target="https://urldefense.proofpoint.com/v2/url?u=http-3A__www.ascp.com&amp;d=DwQF-g&amp;c=euGZstcaTDllvimEN8b7jXrwqOf-v5A_CdpgnVfiiMM&amp;r=e619p8B1PHn8vknwQ7KdQFaSjEZ7IPcO-ZalaVYDUqs&amp;m=A4YnPUjAVE4vGFiuQifzvpMWijbHQckaxF4rzPI-DmE&amp;s=AYF39slFdlIBFSSLY1ZbPnkOoVms2meqsNQcZyL2UOA&amp;e=" TargetMode="External"/><Relationship Id="rId19" Type="http://schemas.openxmlformats.org/officeDocument/2006/relationships/hyperlink" Target="https://urldefense.proofpoint.com/v2/url?u=https-3A__www.cms.gov_Medicare_Provider-2DEnrollment-2Dand-2DCertification_SurveyCertificationGenInfo_Downloads_CMS-2D20089-2DMedication-2DStorage.pdf&amp;d=DwQF-g&amp;c=euGZstcaTDllvimEN8b7jXrwqOf-v5A_CdpgnVfiiMM&amp;r=e619p8B1PHn8vknwQ7KdQFaSjEZ7IPcO-ZalaVYDUqs&amp;m=A4YnPUjAVE4vGFiuQifzvpMWijbHQckaxF4rzPI-DmE&amp;s=vcaumapXPgO6jNZFEMKSUpsBpgYQUbduwZQEPojdp5g&amp;e=" TargetMode="External"/><Relationship Id="rId31" Type="http://schemas.openxmlformats.org/officeDocument/2006/relationships/hyperlink" Target="https://urldefense.proofpoint.com/v2/url?u=https-3A__www.fda.gov_Drugs_DrugSafety_PostmarketDrugSafetyInformationforPatientsandProviders_ucm053171.htm&amp;d=DwQF-g&amp;c=euGZstcaTDllvimEN8b7jXrwqOf-v5A_CdpgnVfiiMM&amp;r=e619p8B1PHn8vknwQ7KdQFaSjEZ7IPcO-ZalaVYDUqs&amp;m=A4YnPUjAVE4vGFiuQifzvpMWijbHQckaxF4rzPI-DmE&amp;s=tQhyMtC9CVfI_iu0XGo4JwovYQ_2ceSRByTxtf1DbnI&amp;e=" TargetMode="External"/><Relationship Id="rId44" Type="http://schemas.openxmlformats.org/officeDocument/2006/relationships/hyperlink" Target="https://urldefense.proofpoint.com/v2/url?u=https-3A__www.cdc.gov_injectionsafety_providers_provider-5Ffaqs-5Fmultivials.html&amp;d=DwQF-g&amp;c=euGZstcaTDllvimEN8b7jXrwqOf-v5A_CdpgnVfiiMM&amp;r=e619p8B1PHn8vknwQ7KdQFaSjEZ7IPcO-ZalaVYDUqs&amp;m=A4YnPUjAVE4vGFiuQifzvpMWijbHQckaxF4rzPI-DmE&amp;s=Xckhbm1j7NZx9NL_pUFjBvqCwIOpKfRfeZbGSVL0LuY&amp;e=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ldefense.proofpoint.com/v2/url?u=http-3A__www.fda.gov_Drugs_default.htm&amp;d=DwQF-g&amp;c=euGZstcaTDllvimEN8b7jXrwqOf-v5A_CdpgnVfiiMM&amp;r=e619p8B1PHn8vknwQ7KdQFaSjEZ7IPcO-ZalaVYDUqs&amp;m=A4YnPUjAVE4vGFiuQifzvpMWijbHQckaxF4rzPI-DmE&amp;s=fAj6TgpxMLohS6mhPi35EQHpMlO7FyBDJ0qmITOSKFY&amp;e=" TargetMode="External"/><Relationship Id="rId14" Type="http://schemas.openxmlformats.org/officeDocument/2006/relationships/hyperlink" Target="https://urldefense.proofpoint.com/v2/url?u=https-3A__www.nutritioncare.org_&amp;d=DwQF-g&amp;c=euGZstcaTDllvimEN8b7jXrwqOf-v5A_CdpgnVfiiMM&amp;r=e619p8B1PHn8vknwQ7KdQFaSjEZ7IPcO-ZalaVYDUqs&amp;m=A4YnPUjAVE4vGFiuQifzvpMWijbHQckaxF4rzPI-DmE&amp;s=UnVd_NkEBaHog9G0F4LPKVye2TLOyb9-NN_q6IhDZ2I&amp;e=" TargetMode="External"/><Relationship Id="rId22" Type="http://schemas.openxmlformats.org/officeDocument/2006/relationships/hyperlink" Target="https://urldefense.proofpoint.com/v2/url?u=http-3A__ascp.com_&amp;d=DwQF-g&amp;c=euGZstcaTDllvimEN8b7jXrwqOf-v5A_CdpgnVfiiMM&amp;r=e619p8B1PHn8vknwQ7KdQFaSjEZ7IPcO-ZalaVYDUqs&amp;m=A4YnPUjAVE4vGFiuQifzvpMWijbHQckaxF4rzPI-DmE&amp;s=C2d9JaMFOXQ2hQPjrVOFFao9PbkKnVqm5D4ah1ExxQQ&amp;e=" TargetMode="External"/><Relationship Id="rId27" Type="http://schemas.openxmlformats.org/officeDocument/2006/relationships/hyperlink" Target="https://urldefense.proofpoint.com/v2/url?u=https-3A__www.cms.gov_Medicare_Provider-2DEnrollment-2Dand-2DCertification_SurveyCertificationGenInfo_Downloads_CMS-2D20082-2DUnnecessary-2DMedication.pdf&amp;d=DwQF-g&amp;c=euGZstcaTDllvimEN8b7jXrwqOf-v5A_CdpgnVfiiMM&amp;r=e619p8B1PHn8vknwQ7KdQFaSjEZ7IPcO-ZalaVYDUqs&amp;m=A4YnPUjAVE4vGFiuQifzvpMWijbHQckaxF4rzPI-DmE&amp;s=mpUdFRgT1VFbnkx8OvCIEdfghG-s7INAmPktVo270P8&amp;e=" TargetMode="External"/><Relationship Id="rId30" Type="http://schemas.openxmlformats.org/officeDocument/2006/relationships/hyperlink" Target="https://urldefense.proofpoint.com/v2/url?u=https-3A__www.cms.gov_Medicare_Provider-2DEnrollment-2Dand-2DCertification_QAPI_Downloads_Adverse-2DDrug-2DEvent-2DTrigger-2DTool.pdf&amp;d=DwQF-g&amp;c=euGZstcaTDllvimEN8b7jXrwqOf-v5A_CdpgnVfiiMM&amp;r=e619p8B1PHn8vknwQ7KdQFaSjEZ7IPcO-ZalaVYDUqs&amp;m=A4YnPUjAVE4vGFiuQifzvpMWijbHQckaxF4rzPI-DmE&amp;s=wcAu4FmyEMAMuIL9hM5em8ns8KqVhSDt4dzkhZBs1iI&amp;e=" TargetMode="External"/><Relationship Id="rId35" Type="http://schemas.openxmlformats.org/officeDocument/2006/relationships/hyperlink" Target="https://urldefense.proofpoint.com/v2/url?u=https-3A__druginfo.nlm.nih.gov_drugportal_drug_categories&amp;d=DwQF-g&amp;c=euGZstcaTDllvimEN8b7jXrwqOf-v5A_CdpgnVfiiMM&amp;r=e619p8B1PHn8vknwQ7KdQFaSjEZ7IPcO-ZalaVYDUqs&amp;m=A4YnPUjAVE4vGFiuQifzvpMWijbHQckaxF4rzPI-DmE&amp;s=iA9iIWa3PyX2AfHSljdl3nz7M5O59ekY4u5Na3qr1D0&amp;e=" TargetMode="External"/><Relationship Id="rId43" Type="http://schemas.openxmlformats.org/officeDocument/2006/relationships/hyperlink" Target="https://urldefense.proofpoint.com/v2/url?u=https-3A__www.ismp.org_tools_guidelines_labelFormats_comments_default.asp&amp;d=DwQF-g&amp;c=euGZstcaTDllvimEN8b7jXrwqOf-v5A_CdpgnVfiiMM&amp;r=e619p8B1PHn8vknwQ7KdQFaSjEZ7IPcO-ZalaVYDUqs&amp;m=A4YnPUjAVE4vGFiuQifzvpMWijbHQckaxF4rzPI-DmE&amp;s=RqGVsiNa9Yv9MfK3Bi6XqDwt3-U2AH7gP_J2u3t6SiA&amp;e=" TargetMode="External"/><Relationship Id="rId48" Type="http://schemas.openxmlformats.org/officeDocument/2006/relationships/footer" Target="footer2.xml"/><Relationship Id="rId8" Type="http://schemas.openxmlformats.org/officeDocument/2006/relationships/hyperlink" Target="https://urldefense.proofpoint.com/v2/url?u=https-3A__oig.hhs.gov_oei_reports_oei-2D06-2D11-2D00370.pdf&amp;d=DwQF-g&amp;c=euGZstcaTDllvimEN8b7jXrwqOf-v5A_CdpgnVfiiMM&amp;r=e619p8B1PHn8vknwQ7KdQFaSjEZ7IPcO-ZalaVYDUqs&amp;m=A4YnPUjAVE4vGFiuQifzvpMWijbHQckaxF4rzPI-DmE&amp;s=aSLJFirqnW19slTCSYQIKNvsJz0BYR-s7qvHTF8g1O4&amp;e=" TargetMode="External"/><Relationship Id="rId51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F8A72-9ABF-45C0-ADB7-C5DEA8E93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2616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M. LaGrange</dc:creator>
  <cp:keywords/>
  <dc:description/>
  <cp:lastModifiedBy>Lisa Thomson</cp:lastModifiedBy>
  <cp:revision>4</cp:revision>
  <dcterms:created xsi:type="dcterms:W3CDTF">2019-04-24T14:19:00Z</dcterms:created>
  <dcterms:modified xsi:type="dcterms:W3CDTF">2019-05-08T19:39:00Z</dcterms:modified>
</cp:coreProperties>
</file>