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0BB39496" w:rsidR="00301AA8" w:rsidRPr="00197CFD" w:rsidRDefault="003B4D0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Diet and Food Textures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5EF9B2EF" w:rsidR="00C9151B" w:rsidRPr="00BC30A3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C30A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6B6ACD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 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0BB39496" w:rsidR="00301AA8" w:rsidRPr="00197CFD" w:rsidRDefault="003B4D0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Diet and Food Textures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5EF9B2EF" w:rsidR="00C9151B" w:rsidRPr="00BC30A3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C30A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6B6ACD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 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116BAC" w14:textId="77777777" w:rsidR="003B4D0B" w:rsidRDefault="00484844" w:rsidP="003B4D0B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2C52685F" w14:textId="77777777" w:rsidR="006B6ACD" w:rsidRDefault="006B6ACD" w:rsidP="006B6ACD">
      <w:pPr>
        <w:spacing w:after="160" w:line="259" w:lineRule="auto"/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lastRenderedPageBreak/>
        <w:t xml:space="preserve">POST TEST FOR </w:t>
      </w:r>
      <w:r>
        <w:rPr>
          <w:rFonts w:ascii="Calibri" w:hAnsi="Calibri"/>
          <w:b/>
          <w:sz w:val="32"/>
        </w:rPr>
        <w:t>DIET AND FOOD TEXTURES</w:t>
      </w:r>
    </w:p>
    <w:p w14:paraId="707ACD6A" w14:textId="77777777" w:rsidR="006B6ACD" w:rsidRPr="00BC5AA9" w:rsidRDefault="006B6ACD" w:rsidP="006B6ACD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2234"/>
      </w:tblGrid>
      <w:tr w:rsidR="006B6ACD" w:rsidRPr="00BC5AA9" w14:paraId="19191589" w14:textId="77777777" w:rsidTr="001D7F49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vAlign w:val="center"/>
          </w:tcPr>
          <w:p w14:paraId="32275199" w14:textId="77777777" w:rsidR="006B6ACD" w:rsidRPr="00BC5AA9" w:rsidRDefault="006B6ACD" w:rsidP="001D7F4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29721840" w14:textId="77777777" w:rsidR="006B6ACD" w:rsidRPr="00BC5AA9" w:rsidRDefault="006B6ACD" w:rsidP="001D7F4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6B6ACD" w:rsidRPr="00BC5AA9" w14:paraId="10EC3C21" w14:textId="77777777" w:rsidTr="001D7F49">
        <w:tc>
          <w:tcPr>
            <w:tcW w:w="7116" w:type="dxa"/>
          </w:tcPr>
          <w:p w14:paraId="725BEAC7" w14:textId="77777777" w:rsidR="006B6ACD" w:rsidRPr="005D0E2A" w:rsidRDefault="006B6ACD" w:rsidP="006B6AC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physician can delegate the registered or licensed dietician to order a mechanically altered diet if the State law agrees</w:t>
            </w:r>
          </w:p>
        </w:tc>
        <w:tc>
          <w:tcPr>
            <w:tcW w:w="2234" w:type="dxa"/>
          </w:tcPr>
          <w:p w14:paraId="4B4AD578" w14:textId="77777777" w:rsidR="006B6ACD" w:rsidRPr="00B9474F" w:rsidRDefault="006B6ACD" w:rsidP="001D7F4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9474F"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6B6ACD" w:rsidRPr="00BC5AA9" w14:paraId="4175D32E" w14:textId="77777777" w:rsidTr="001D7F49">
        <w:tc>
          <w:tcPr>
            <w:tcW w:w="7116" w:type="dxa"/>
          </w:tcPr>
          <w:p w14:paraId="51CB882B" w14:textId="77777777" w:rsidR="006B6ACD" w:rsidRPr="005D0E2A" w:rsidRDefault="006B6ACD" w:rsidP="006B6AC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When thickening liquids, if the liquid doesn’t seem to thicken, it is acceptable to add more product.</w:t>
            </w:r>
          </w:p>
        </w:tc>
        <w:tc>
          <w:tcPr>
            <w:tcW w:w="2234" w:type="dxa"/>
          </w:tcPr>
          <w:p w14:paraId="0833ACB8" w14:textId="77777777" w:rsidR="006B6ACD" w:rsidRPr="00B9474F" w:rsidRDefault="006B6ACD" w:rsidP="001D7F49">
            <w:pPr>
              <w:rPr>
                <w:rFonts w:ascii="Calibri" w:hAnsi="Calibri"/>
                <w:bCs/>
                <w:szCs w:val="24"/>
              </w:rPr>
            </w:pPr>
            <w:r w:rsidRPr="00B9474F">
              <w:rPr>
                <w:rFonts w:ascii="Calibri" w:hAnsi="Calibri"/>
                <w:bCs/>
                <w:szCs w:val="24"/>
              </w:rPr>
              <w:t xml:space="preserve">FALSE.  </w:t>
            </w:r>
            <w:r>
              <w:rPr>
                <w:rFonts w:ascii="Calibri" w:hAnsi="Calibri"/>
                <w:bCs/>
                <w:szCs w:val="24"/>
              </w:rPr>
              <w:t>Staff must always follow manufacturer’s instructions on the amount of product and how long to wait for liquids to thicken</w:t>
            </w:r>
          </w:p>
        </w:tc>
      </w:tr>
      <w:tr w:rsidR="006B6ACD" w:rsidRPr="00BC5AA9" w14:paraId="04F294D4" w14:textId="77777777" w:rsidTr="001D7F49">
        <w:tc>
          <w:tcPr>
            <w:tcW w:w="7116" w:type="dxa"/>
          </w:tcPr>
          <w:p w14:paraId="6033585C" w14:textId="77777777" w:rsidR="006B6ACD" w:rsidRPr="005D0E2A" w:rsidRDefault="006B6ACD" w:rsidP="006B6AC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Increased secretions and sneezing can be a sign of a swallowing concern and should be reported to the nurse.</w:t>
            </w:r>
          </w:p>
        </w:tc>
        <w:tc>
          <w:tcPr>
            <w:tcW w:w="2234" w:type="dxa"/>
          </w:tcPr>
          <w:p w14:paraId="2CD1BAA8" w14:textId="77777777" w:rsidR="006B6ACD" w:rsidRPr="00B9474F" w:rsidRDefault="006B6ACD" w:rsidP="001D7F4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9474F"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6B6ACD" w:rsidRPr="00BC5AA9" w14:paraId="380C8502" w14:textId="77777777" w:rsidTr="001D7F49">
        <w:trPr>
          <w:trHeight w:val="1520"/>
        </w:trPr>
        <w:tc>
          <w:tcPr>
            <w:tcW w:w="7116" w:type="dxa"/>
          </w:tcPr>
          <w:p w14:paraId="69443BAA" w14:textId="77777777" w:rsidR="006B6ACD" w:rsidRPr="005D0E2A" w:rsidRDefault="006B6ACD" w:rsidP="006B6AC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I</w:t>
            </w:r>
            <w:r>
              <w:rPr>
                <w:rFonts w:ascii="Calibri" w:hAnsi="Calibri"/>
                <w:bCs/>
                <w:szCs w:val="24"/>
              </w:rPr>
              <w:t>f a resident is on a pureed diet but they want a cookie during activities, the activity staff should give them the cookie because it is the resident’s right to have the cookie.</w:t>
            </w:r>
          </w:p>
        </w:tc>
        <w:tc>
          <w:tcPr>
            <w:tcW w:w="2234" w:type="dxa"/>
          </w:tcPr>
          <w:p w14:paraId="79B1E0DD" w14:textId="77777777" w:rsidR="006B6ACD" w:rsidRPr="00B9474F" w:rsidRDefault="006B6ACD" w:rsidP="001D7F4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FALSE.  The activity staff should notify the nurse.  Safety is crucial</w:t>
            </w:r>
          </w:p>
        </w:tc>
      </w:tr>
      <w:tr w:rsidR="006B6ACD" w:rsidRPr="00BC5AA9" w14:paraId="49C07177" w14:textId="77777777" w:rsidTr="001D7F49">
        <w:tc>
          <w:tcPr>
            <w:tcW w:w="7116" w:type="dxa"/>
          </w:tcPr>
          <w:p w14:paraId="535767FB" w14:textId="77777777" w:rsidR="006B6ACD" w:rsidRPr="00B9474F" w:rsidRDefault="006B6ACD" w:rsidP="006B6AC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9474F">
              <w:rPr>
                <w:rFonts w:ascii="Calibri" w:hAnsi="Calibri"/>
                <w:bCs/>
                <w:szCs w:val="24"/>
              </w:rPr>
              <w:t>A nourishing snack means that the item should come from the basic food groups.</w:t>
            </w:r>
          </w:p>
        </w:tc>
        <w:tc>
          <w:tcPr>
            <w:tcW w:w="2234" w:type="dxa"/>
          </w:tcPr>
          <w:p w14:paraId="5B3CE23F" w14:textId="77777777" w:rsidR="006B6ACD" w:rsidRPr="00B9474F" w:rsidRDefault="006B6ACD" w:rsidP="001D7F4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9474F">
              <w:rPr>
                <w:rFonts w:ascii="Calibri" w:hAnsi="Calibri"/>
                <w:bCs/>
                <w:szCs w:val="24"/>
              </w:rPr>
              <w:t>TRUE</w:t>
            </w:r>
          </w:p>
        </w:tc>
      </w:tr>
    </w:tbl>
    <w:p w14:paraId="76CDAF41" w14:textId="77777777" w:rsidR="006B6ACD" w:rsidRDefault="006B6ACD" w:rsidP="006B6ACD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609E3074" w14:textId="395C5D17" w:rsidR="00DE7AF9" w:rsidRPr="00910BD1" w:rsidRDefault="00DE7AF9" w:rsidP="006B6ACD">
      <w:pPr>
        <w:spacing w:after="160" w:line="259" w:lineRule="auto"/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E0DE" w14:textId="77777777" w:rsidR="00C70169" w:rsidRDefault="00C70169" w:rsidP="00FE158D">
      <w:r>
        <w:separator/>
      </w:r>
    </w:p>
  </w:endnote>
  <w:endnote w:type="continuationSeparator" w:id="0">
    <w:p w14:paraId="7E0B795C" w14:textId="77777777" w:rsidR="00C70169" w:rsidRDefault="00C70169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5AFC" w14:textId="77777777" w:rsidR="00C70169" w:rsidRDefault="00C70169" w:rsidP="00FE158D">
      <w:r>
        <w:separator/>
      </w:r>
    </w:p>
  </w:footnote>
  <w:footnote w:type="continuationSeparator" w:id="0">
    <w:p w14:paraId="276BD602" w14:textId="77777777" w:rsidR="00C70169" w:rsidRDefault="00C70169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4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541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B4D0B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B6ACD"/>
    <w:rsid w:val="006D0925"/>
    <w:rsid w:val="007251EF"/>
    <w:rsid w:val="0075566B"/>
    <w:rsid w:val="00783084"/>
    <w:rsid w:val="007A61F1"/>
    <w:rsid w:val="007D3592"/>
    <w:rsid w:val="007F26C3"/>
    <w:rsid w:val="00805910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BC30A3"/>
    <w:rsid w:val="00BF6513"/>
    <w:rsid w:val="00C0102E"/>
    <w:rsid w:val="00C170A5"/>
    <w:rsid w:val="00C70169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26C7-318D-44E9-AAEF-1ACBBD1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2</cp:revision>
  <dcterms:created xsi:type="dcterms:W3CDTF">2019-05-09T16:06:00Z</dcterms:created>
  <dcterms:modified xsi:type="dcterms:W3CDTF">2019-05-09T16:06:00Z</dcterms:modified>
</cp:coreProperties>
</file>