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7E5E86C5">
                <wp:simplePos x="0" y="0"/>
                <wp:positionH relativeFrom="margin">
                  <wp:posOffset>-320040</wp:posOffset>
                </wp:positionH>
                <wp:positionV relativeFrom="page">
                  <wp:posOffset>914400</wp:posOffset>
                </wp:positionV>
                <wp:extent cx="656844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CA90B" w14:textId="442A9ECA" w:rsidR="00B23567" w:rsidRPr="00B23567" w:rsidRDefault="00195F9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Airway - Tracheostomy</w:t>
                            </w:r>
                          </w:p>
                          <w:p w14:paraId="537A8AA1" w14:textId="7A5AB989" w:rsidR="00301AA8" w:rsidRPr="00B23567" w:rsidRDefault="00810C6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</w:t>
                            </w:r>
                            <w:r w:rsidR="00983333"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ompetency</w:t>
                            </w:r>
                          </w:p>
                          <w:p w14:paraId="799141F9" w14:textId="4D79E3EF" w:rsidR="00810C62" w:rsidRPr="00B23567" w:rsidRDefault="00810C62" w:rsidP="00810C6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Test- Answer Key</w:t>
                            </w:r>
                            <w:r w:rsidR="00195F9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Nursing Assistant</w:t>
                            </w:r>
                          </w:p>
                          <w:p w14:paraId="0643FEC3" w14:textId="77777777" w:rsidR="00810C62" w:rsidRDefault="00810C6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2pt;margin-top:1in;width:517.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" filled="f" stroked="f" strokeweight=".5pt">
                <v:textbox>
                  <w:txbxContent>
                    <w:p w14:paraId="058CA90B" w14:textId="442A9ECA" w:rsidR="00B23567" w:rsidRPr="00B23567" w:rsidRDefault="00195F9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Airway - Tracheostomy</w:t>
                      </w:r>
                    </w:p>
                    <w:p w14:paraId="537A8AA1" w14:textId="7A5AB989" w:rsidR="00301AA8" w:rsidRPr="00B23567" w:rsidRDefault="00810C6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</w:t>
                      </w:r>
                      <w:r w:rsidR="00983333"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ompetency</w:t>
                      </w:r>
                    </w:p>
                    <w:p w14:paraId="799141F9" w14:textId="4D79E3EF" w:rsidR="00810C62" w:rsidRPr="00B23567" w:rsidRDefault="00810C62" w:rsidP="00810C6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Test- Answer Key</w:t>
                      </w:r>
                      <w:r w:rsidR="00195F9C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Nursing Assistant</w:t>
                      </w:r>
                    </w:p>
                    <w:p w14:paraId="0643FEC3" w14:textId="77777777" w:rsidR="00810C62" w:rsidRDefault="00810C62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AE80441" w14:textId="77777777" w:rsidR="00195F9C" w:rsidRPr="00195F9C" w:rsidRDefault="00484844" w:rsidP="00195F9C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18D14CC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5F9C" w:rsidRPr="00195F9C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51F7E83C" w14:textId="77777777" w:rsidR="00195F9C" w:rsidRPr="00195F9C" w:rsidRDefault="00195F9C" w:rsidP="00195F9C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195F9C">
        <w:rPr>
          <w:rFonts w:ascii="Calibri" w:hAnsi="Calibri"/>
          <w:b/>
          <w:sz w:val="28"/>
          <w:szCs w:val="28"/>
        </w:rPr>
        <w:t>NURSING ASSISTANT POST TEST FOR AIRWAY 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195F9C" w:rsidRPr="00195F9C" w14:paraId="0B78D592" w14:textId="77777777" w:rsidTr="00296337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2E952F99" w14:textId="77777777" w:rsidR="00195F9C" w:rsidRPr="00195F9C" w:rsidRDefault="00195F9C" w:rsidP="0029633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95F9C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2C4FC658" w14:textId="77777777" w:rsidR="00195F9C" w:rsidRPr="00195F9C" w:rsidRDefault="00195F9C" w:rsidP="0029633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195F9C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195F9C" w:rsidRPr="00195F9C" w14:paraId="1179F367" w14:textId="77777777" w:rsidTr="00296337">
        <w:tc>
          <w:tcPr>
            <w:tcW w:w="7116" w:type="dxa"/>
            <w:shd w:val="clear" w:color="auto" w:fill="auto"/>
          </w:tcPr>
          <w:p w14:paraId="35A5ECF9" w14:textId="77777777" w:rsidR="00195F9C" w:rsidRPr="00195F9C" w:rsidRDefault="00195F9C" w:rsidP="00195F9C">
            <w:pPr>
              <w:numPr>
                <w:ilvl w:val="0"/>
                <w:numId w:val="39"/>
              </w:numPr>
              <w:spacing w:line="276" w:lineRule="auto"/>
              <w:ind w:left="450"/>
              <w:rPr>
                <w:rFonts w:ascii="Calibri" w:eastAsia="Calibri" w:hAnsi="Calibri" w:cs="Calibri"/>
                <w:szCs w:val="24"/>
              </w:rPr>
            </w:pPr>
            <w:r w:rsidRPr="00195F9C">
              <w:rPr>
                <w:rFonts w:ascii="Calibri" w:eastAsia="Calibri" w:hAnsi="Calibri" w:cs="Calibri"/>
                <w:szCs w:val="24"/>
              </w:rPr>
              <w:t xml:space="preserve">Signs and symptoms of shortness of breath are: </w:t>
            </w:r>
          </w:p>
          <w:p w14:paraId="3980E95E" w14:textId="77777777" w:rsidR="00195F9C" w:rsidRPr="00195F9C" w:rsidRDefault="00195F9C" w:rsidP="00195F9C">
            <w:pPr>
              <w:numPr>
                <w:ilvl w:val="0"/>
                <w:numId w:val="40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195F9C">
              <w:rPr>
                <w:rFonts w:ascii="Calibri" w:eastAsia="Calibri" w:hAnsi="Calibri" w:cs="Calibri"/>
                <w:szCs w:val="24"/>
              </w:rPr>
              <w:t xml:space="preserve">Difficult or labored breathing that is out of proportion to the resident’s level of physical activity or </w:t>
            </w:r>
          </w:p>
          <w:p w14:paraId="21859DFB" w14:textId="77777777" w:rsidR="00195F9C" w:rsidRPr="00195F9C" w:rsidRDefault="00195F9C" w:rsidP="00195F9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195F9C">
              <w:rPr>
                <w:rFonts w:ascii="Calibri" w:eastAsia="Calibri" w:hAnsi="Calibri" w:cs="Calibri"/>
                <w:szCs w:val="24"/>
              </w:rPr>
              <w:t xml:space="preserve">Complaints of SOB </w:t>
            </w:r>
          </w:p>
        </w:tc>
        <w:tc>
          <w:tcPr>
            <w:tcW w:w="2234" w:type="dxa"/>
            <w:shd w:val="clear" w:color="auto" w:fill="auto"/>
          </w:tcPr>
          <w:p w14:paraId="1E0A7011" w14:textId="77777777" w:rsidR="00195F9C" w:rsidRPr="00195F9C" w:rsidRDefault="00195F9C" w:rsidP="00296337">
            <w:pPr>
              <w:rPr>
                <w:rFonts w:ascii="Calibri" w:hAnsi="Calibri" w:cs="Calibri"/>
                <w:szCs w:val="24"/>
              </w:rPr>
            </w:pPr>
            <w:r w:rsidRPr="00195F9C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195F9C" w:rsidRPr="00195F9C" w14:paraId="70560BFF" w14:textId="77777777" w:rsidTr="00296337">
        <w:tc>
          <w:tcPr>
            <w:tcW w:w="7116" w:type="dxa"/>
            <w:shd w:val="clear" w:color="auto" w:fill="auto"/>
          </w:tcPr>
          <w:p w14:paraId="0E7B64E0" w14:textId="77777777" w:rsidR="00195F9C" w:rsidRPr="00195F9C" w:rsidRDefault="00195F9C" w:rsidP="00195F9C">
            <w:pPr>
              <w:numPr>
                <w:ilvl w:val="0"/>
                <w:numId w:val="37"/>
              </w:numPr>
              <w:spacing w:line="259" w:lineRule="auto"/>
              <w:ind w:left="450"/>
              <w:rPr>
                <w:rFonts w:ascii="Calibri" w:hAnsi="Calibri" w:cs="Calibri"/>
                <w:szCs w:val="24"/>
              </w:rPr>
            </w:pPr>
            <w:r w:rsidRPr="00195F9C">
              <w:rPr>
                <w:rFonts w:ascii="Calibri" w:hAnsi="Calibri" w:cs="Calibri"/>
                <w:szCs w:val="24"/>
              </w:rPr>
              <w:t xml:space="preserve">You should communicate to nurse if there is a report from the resident, family, or other staff that the resident is experiencing shortness of breath. </w:t>
            </w:r>
          </w:p>
        </w:tc>
        <w:tc>
          <w:tcPr>
            <w:tcW w:w="2234" w:type="dxa"/>
            <w:shd w:val="clear" w:color="auto" w:fill="auto"/>
          </w:tcPr>
          <w:p w14:paraId="2ED9B088" w14:textId="77777777" w:rsidR="00195F9C" w:rsidRPr="00195F9C" w:rsidRDefault="00195F9C" w:rsidP="0029633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195F9C" w:rsidRPr="00195F9C" w14:paraId="13468727" w14:textId="77777777" w:rsidTr="00296337">
        <w:tc>
          <w:tcPr>
            <w:tcW w:w="7116" w:type="dxa"/>
            <w:shd w:val="clear" w:color="auto" w:fill="auto"/>
          </w:tcPr>
          <w:p w14:paraId="3017377D" w14:textId="77777777" w:rsidR="00195F9C" w:rsidRPr="00195F9C" w:rsidRDefault="00195F9C" w:rsidP="00195F9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50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Your observations for SOB at rest and during movement, particularly during activities is not important observation to report to the nurse.</w:t>
            </w:r>
          </w:p>
        </w:tc>
        <w:tc>
          <w:tcPr>
            <w:tcW w:w="2234" w:type="dxa"/>
            <w:shd w:val="clear" w:color="auto" w:fill="auto"/>
          </w:tcPr>
          <w:p w14:paraId="05B88803" w14:textId="77777777" w:rsidR="00195F9C" w:rsidRPr="00195F9C" w:rsidRDefault="00195F9C" w:rsidP="0029633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FALSE-anytime the resident is SOB, the CNA should report this to the nurse</w:t>
            </w:r>
          </w:p>
        </w:tc>
      </w:tr>
      <w:tr w:rsidR="00195F9C" w:rsidRPr="00195F9C" w14:paraId="5CEF485B" w14:textId="77777777" w:rsidTr="00296337">
        <w:tc>
          <w:tcPr>
            <w:tcW w:w="7116" w:type="dxa"/>
            <w:shd w:val="clear" w:color="auto" w:fill="auto"/>
          </w:tcPr>
          <w:p w14:paraId="13BB8F27" w14:textId="77777777" w:rsidR="00195F9C" w:rsidRPr="00195F9C" w:rsidRDefault="00195F9C" w:rsidP="00195F9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50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If a resident tells you that they are having a hard time breathing but it is not evident you should still immediately report to the nurse.</w:t>
            </w:r>
          </w:p>
        </w:tc>
        <w:tc>
          <w:tcPr>
            <w:tcW w:w="2234" w:type="dxa"/>
            <w:shd w:val="clear" w:color="auto" w:fill="auto"/>
          </w:tcPr>
          <w:p w14:paraId="1D6F968C" w14:textId="77777777" w:rsidR="00195F9C" w:rsidRPr="00195F9C" w:rsidRDefault="00195F9C" w:rsidP="0029633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195F9C" w:rsidRPr="00195F9C" w14:paraId="65DB751D" w14:textId="77777777" w:rsidTr="00296337">
        <w:tc>
          <w:tcPr>
            <w:tcW w:w="7116" w:type="dxa"/>
            <w:shd w:val="clear" w:color="auto" w:fill="auto"/>
          </w:tcPr>
          <w:p w14:paraId="62B7C08B" w14:textId="32A9A6AD" w:rsidR="00195F9C" w:rsidRPr="00195F9C" w:rsidRDefault="00195F9C" w:rsidP="00195F9C">
            <w:pPr>
              <w:pStyle w:val="ListParagraph"/>
              <w:numPr>
                <w:ilvl w:val="0"/>
                <w:numId w:val="37"/>
              </w:numPr>
              <w:ind w:left="510"/>
              <w:contextualSpacing/>
              <w:rPr>
                <w:rFonts w:ascii="Calibri" w:hAnsi="Calibri" w:cs="Calibri"/>
                <w:szCs w:val="24"/>
              </w:rPr>
            </w:pPr>
            <w:r w:rsidRPr="00195F9C">
              <w:rPr>
                <w:rFonts w:ascii="Calibri" w:hAnsi="Calibri" w:cs="Calibri"/>
                <w:szCs w:val="24"/>
              </w:rPr>
              <w:t xml:space="preserve">You should wear gloves anytime you might </w:t>
            </w:r>
            <w:proofErr w:type="gramStart"/>
            <w:r w:rsidRPr="00195F9C">
              <w:rPr>
                <w:rFonts w:ascii="Calibri" w:hAnsi="Calibri" w:cs="Calibri"/>
                <w:szCs w:val="24"/>
              </w:rPr>
              <w:t>come in contact with</w:t>
            </w:r>
            <w:proofErr w:type="gramEnd"/>
            <w:r w:rsidRPr="00195F9C">
              <w:rPr>
                <w:rFonts w:ascii="Calibri" w:hAnsi="Calibri" w:cs="Calibri"/>
                <w:szCs w:val="24"/>
              </w:rPr>
              <w:t xml:space="preserve"> the </w:t>
            </w:r>
            <w:r w:rsidR="00D06A4A" w:rsidRPr="00195F9C">
              <w:rPr>
                <w:rFonts w:ascii="Calibri" w:hAnsi="Calibri" w:cs="Calibri"/>
                <w:szCs w:val="24"/>
              </w:rPr>
              <w:t>resident’s</w:t>
            </w:r>
            <w:r w:rsidRPr="00195F9C">
              <w:rPr>
                <w:rFonts w:ascii="Calibri" w:hAnsi="Calibri" w:cs="Calibri"/>
                <w:szCs w:val="24"/>
              </w:rPr>
              <w:t xml:space="preserve"> </w:t>
            </w:r>
            <w:bookmarkStart w:id="0" w:name="_GoBack"/>
            <w:bookmarkEnd w:id="0"/>
            <w:r w:rsidRPr="00195F9C">
              <w:rPr>
                <w:rFonts w:ascii="Calibri" w:hAnsi="Calibri" w:cs="Calibri"/>
                <w:szCs w:val="24"/>
              </w:rPr>
              <w:t xml:space="preserve">respiratory secretions. </w:t>
            </w:r>
          </w:p>
        </w:tc>
        <w:tc>
          <w:tcPr>
            <w:tcW w:w="2234" w:type="dxa"/>
            <w:shd w:val="clear" w:color="auto" w:fill="auto"/>
          </w:tcPr>
          <w:p w14:paraId="3E628D81" w14:textId="77777777" w:rsidR="00195F9C" w:rsidRPr="00195F9C" w:rsidRDefault="00195F9C" w:rsidP="0029633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195F9C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2F28BEEA" w14:textId="77777777" w:rsidR="00195F9C" w:rsidRPr="00195F9C" w:rsidRDefault="00195F9C" w:rsidP="00195F9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4930E7A1" w14:textId="77777777" w:rsidR="00195F9C" w:rsidRPr="00195F9C" w:rsidRDefault="00195F9C" w:rsidP="00195F9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609E3074" w14:textId="1F625873" w:rsidR="00DE7AF9" w:rsidRPr="002F2C9F" w:rsidRDefault="00DE7AF9" w:rsidP="00195F9C">
      <w:pPr>
        <w:jc w:val="center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08C9" w14:textId="77777777" w:rsidR="0016387B" w:rsidRDefault="0016387B" w:rsidP="00FE158D">
      <w:r>
        <w:separator/>
      </w:r>
    </w:p>
  </w:endnote>
  <w:endnote w:type="continuationSeparator" w:id="0">
    <w:p w14:paraId="66710A71" w14:textId="77777777" w:rsidR="0016387B" w:rsidRDefault="0016387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FF3A" w14:textId="77777777" w:rsidR="0016387B" w:rsidRDefault="0016387B" w:rsidP="00FE158D">
      <w:r>
        <w:separator/>
      </w:r>
    </w:p>
  </w:footnote>
  <w:footnote w:type="continuationSeparator" w:id="0">
    <w:p w14:paraId="77B82A01" w14:textId="77777777" w:rsidR="0016387B" w:rsidRDefault="0016387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2E1DAA"/>
    <w:multiLevelType w:val="hybridMultilevel"/>
    <w:tmpl w:val="3FD8A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7F3"/>
    <w:multiLevelType w:val="hybridMultilevel"/>
    <w:tmpl w:val="711A8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8"/>
  </w:num>
  <w:num w:numId="30">
    <w:abstractNumId w:val="26"/>
  </w:num>
  <w:num w:numId="31">
    <w:abstractNumId w:val="35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3"/>
  </w:num>
  <w:num w:numId="37">
    <w:abstractNumId w:val="12"/>
  </w:num>
  <w:num w:numId="38">
    <w:abstractNumId w:val="25"/>
  </w:num>
  <w:num w:numId="39">
    <w:abstractNumId w:val="1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31211"/>
    <w:rsid w:val="00066D50"/>
    <w:rsid w:val="000D5B62"/>
    <w:rsid w:val="000E228A"/>
    <w:rsid w:val="000F7E90"/>
    <w:rsid w:val="0012309D"/>
    <w:rsid w:val="0016387B"/>
    <w:rsid w:val="00170AD2"/>
    <w:rsid w:val="00185739"/>
    <w:rsid w:val="001866FD"/>
    <w:rsid w:val="00195F9C"/>
    <w:rsid w:val="002376A2"/>
    <w:rsid w:val="002C5F29"/>
    <w:rsid w:val="002D23F5"/>
    <w:rsid w:val="002D7720"/>
    <w:rsid w:val="002F2B8A"/>
    <w:rsid w:val="002F2C9F"/>
    <w:rsid w:val="003011C7"/>
    <w:rsid w:val="00301AA8"/>
    <w:rsid w:val="0032431E"/>
    <w:rsid w:val="00372DF7"/>
    <w:rsid w:val="00373CF0"/>
    <w:rsid w:val="003A3E8D"/>
    <w:rsid w:val="003B0939"/>
    <w:rsid w:val="003F077A"/>
    <w:rsid w:val="003F0C77"/>
    <w:rsid w:val="00484844"/>
    <w:rsid w:val="004D33BA"/>
    <w:rsid w:val="004D6A5E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10C62"/>
    <w:rsid w:val="0082323B"/>
    <w:rsid w:val="008259FB"/>
    <w:rsid w:val="008E7224"/>
    <w:rsid w:val="009073EC"/>
    <w:rsid w:val="009478FB"/>
    <w:rsid w:val="00951B77"/>
    <w:rsid w:val="00983333"/>
    <w:rsid w:val="009835B2"/>
    <w:rsid w:val="009B7479"/>
    <w:rsid w:val="009C106D"/>
    <w:rsid w:val="009C583E"/>
    <w:rsid w:val="009F0488"/>
    <w:rsid w:val="00A039B0"/>
    <w:rsid w:val="00A15138"/>
    <w:rsid w:val="00A25232"/>
    <w:rsid w:val="00A82A6B"/>
    <w:rsid w:val="00A9460A"/>
    <w:rsid w:val="00AB677E"/>
    <w:rsid w:val="00AC0FC3"/>
    <w:rsid w:val="00B019EA"/>
    <w:rsid w:val="00B23567"/>
    <w:rsid w:val="00B24FB4"/>
    <w:rsid w:val="00BB507F"/>
    <w:rsid w:val="00C0102E"/>
    <w:rsid w:val="00C170A5"/>
    <w:rsid w:val="00C71D53"/>
    <w:rsid w:val="00D06A4A"/>
    <w:rsid w:val="00DB6D68"/>
    <w:rsid w:val="00DC40AB"/>
    <w:rsid w:val="00DC7983"/>
    <w:rsid w:val="00DE7AF9"/>
    <w:rsid w:val="00E43B93"/>
    <w:rsid w:val="00E94EC6"/>
    <w:rsid w:val="00ED6153"/>
    <w:rsid w:val="00EF0A00"/>
    <w:rsid w:val="00F47A57"/>
    <w:rsid w:val="00F814F0"/>
    <w:rsid w:val="00FA3AD7"/>
    <w:rsid w:val="00FB157C"/>
    <w:rsid w:val="00FC03F0"/>
    <w:rsid w:val="00FE10B6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C063-83C0-4309-9866-4069B6E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2019-05-07T16:02:00Z</dcterms:created>
  <dcterms:modified xsi:type="dcterms:W3CDTF">2019-05-08T15:13:00Z</dcterms:modified>
</cp:coreProperties>
</file>